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FC" w:rsidRDefault="00C366FC" w:rsidP="00C36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C3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FC" w:rsidRDefault="00C366FC" w:rsidP="00C36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FC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C366FC" w:rsidRDefault="00C366FC" w:rsidP="00C36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№7 от 23.05.2023 г.</w:t>
      </w:r>
    </w:p>
    <w:p w:rsidR="00C366FC" w:rsidRPr="00C366FC" w:rsidRDefault="00C366FC" w:rsidP="00C366FC">
      <w:pPr>
        <w:rPr>
          <w:rFonts w:ascii="Times New Roman" w:hAnsi="Times New Roman" w:cs="Times New Roman"/>
          <w:sz w:val="24"/>
          <w:szCs w:val="24"/>
        </w:rPr>
      </w:pPr>
    </w:p>
    <w:p w:rsidR="00B418D8" w:rsidRDefault="00910B31" w:rsidP="00C3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31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 за 2022-2023 учебный год </w:t>
      </w:r>
    </w:p>
    <w:p w:rsidR="00175466" w:rsidRPr="00910B31" w:rsidRDefault="00910B31" w:rsidP="00910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31">
        <w:rPr>
          <w:rFonts w:ascii="Times New Roman" w:hAnsi="Times New Roman" w:cs="Times New Roman"/>
          <w:b/>
          <w:sz w:val="28"/>
          <w:szCs w:val="28"/>
        </w:rPr>
        <w:t>МДОУ «Морозовский ДСКВ»</w:t>
      </w:r>
    </w:p>
    <w:p w:rsidR="00910B31" w:rsidRPr="00910B31" w:rsidRDefault="00910B31" w:rsidP="00910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31">
        <w:rPr>
          <w:rFonts w:ascii="Times New Roman" w:hAnsi="Times New Roman" w:cs="Times New Roman"/>
          <w:sz w:val="28"/>
          <w:szCs w:val="28"/>
          <w:u w:val="single"/>
        </w:rPr>
        <w:t>Методическая тема</w:t>
      </w:r>
      <w:r w:rsidRPr="00910B31">
        <w:rPr>
          <w:rFonts w:ascii="Times New Roman" w:hAnsi="Times New Roman" w:cs="Times New Roman"/>
          <w:sz w:val="28"/>
          <w:szCs w:val="28"/>
        </w:rPr>
        <w:t xml:space="preserve"> ДОУ на 2022-2023 учебный год «Реализация технологий развивающего взаимодействия педагогов и детей дошкольного возраста в</w:t>
      </w:r>
      <w:r w:rsidR="00C366FC">
        <w:rPr>
          <w:rFonts w:ascii="Times New Roman" w:hAnsi="Times New Roman" w:cs="Times New Roman"/>
          <w:sz w:val="28"/>
          <w:szCs w:val="28"/>
        </w:rPr>
        <w:t xml:space="preserve"> условиях реализации федерального государственного образовательного стандарта</w:t>
      </w:r>
      <w:r w:rsidRPr="00910B31">
        <w:rPr>
          <w:rFonts w:ascii="Times New Roman" w:hAnsi="Times New Roman" w:cs="Times New Roman"/>
          <w:sz w:val="28"/>
          <w:szCs w:val="28"/>
        </w:rPr>
        <w:t xml:space="preserve"> дошкольного образования». </w:t>
      </w:r>
    </w:p>
    <w:p w:rsidR="00910B31" w:rsidRPr="00910B31" w:rsidRDefault="00910B31" w:rsidP="00C366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840C4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ДОУ</w:t>
      </w:r>
      <w:r w:rsidRPr="00910B31">
        <w:rPr>
          <w:rFonts w:ascii="Times New Roman" w:hAnsi="Times New Roman" w:cs="Times New Roman"/>
          <w:sz w:val="28"/>
          <w:szCs w:val="28"/>
        </w:rPr>
        <w:t xml:space="preserve">: создание организационно-методических условий для обеспечения физической и психологической безопасности, интеллектуального и социально-нравственного развития воспитанников через внедрение современных образовательных технологий с учетом ФГОС </w:t>
      </w:r>
      <w:proofErr w:type="gramStart"/>
      <w:r w:rsidRPr="00910B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0B31">
        <w:rPr>
          <w:rFonts w:ascii="Times New Roman" w:hAnsi="Times New Roman" w:cs="Times New Roman"/>
          <w:sz w:val="28"/>
          <w:szCs w:val="28"/>
        </w:rPr>
        <w:t>.</w:t>
      </w:r>
    </w:p>
    <w:p w:rsidR="00910B31" w:rsidRPr="00910B31" w:rsidRDefault="00910B31" w:rsidP="00910B31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10B31">
        <w:rPr>
          <w:rStyle w:val="c58"/>
          <w:color w:val="000000"/>
          <w:sz w:val="28"/>
          <w:szCs w:val="28"/>
        </w:rPr>
        <w:t xml:space="preserve">МДОУ «МДСКВ» в 2022-23 </w:t>
      </w:r>
      <w:proofErr w:type="spellStart"/>
      <w:r w:rsidRPr="00910B31">
        <w:rPr>
          <w:rStyle w:val="c58"/>
          <w:color w:val="000000"/>
          <w:sz w:val="28"/>
          <w:szCs w:val="28"/>
        </w:rPr>
        <w:t>уч</w:t>
      </w:r>
      <w:proofErr w:type="spellEnd"/>
      <w:r w:rsidRPr="00910B31">
        <w:rPr>
          <w:rStyle w:val="c58"/>
          <w:color w:val="000000"/>
          <w:sz w:val="28"/>
          <w:szCs w:val="28"/>
        </w:rPr>
        <w:t>.</w:t>
      </w:r>
      <w:r w:rsidR="00C366FC">
        <w:rPr>
          <w:rStyle w:val="c58"/>
          <w:color w:val="000000"/>
          <w:sz w:val="28"/>
          <w:szCs w:val="28"/>
        </w:rPr>
        <w:t xml:space="preserve"> </w:t>
      </w:r>
      <w:r w:rsidRPr="00910B31">
        <w:rPr>
          <w:rStyle w:val="c58"/>
          <w:color w:val="000000"/>
          <w:sz w:val="28"/>
          <w:szCs w:val="28"/>
        </w:rPr>
        <w:t xml:space="preserve">году работал по основной образовательной программе дошкольного образования, разработанной с учётом программы «От рождения до школы» под редакцией Н.Е. </w:t>
      </w:r>
      <w:proofErr w:type="spellStart"/>
      <w:r w:rsidRPr="00910B31">
        <w:rPr>
          <w:rStyle w:val="c58"/>
          <w:color w:val="000000"/>
          <w:sz w:val="28"/>
          <w:szCs w:val="28"/>
        </w:rPr>
        <w:t>Вераксы</w:t>
      </w:r>
      <w:proofErr w:type="spellEnd"/>
      <w:r w:rsidRPr="00910B31">
        <w:rPr>
          <w:rStyle w:val="c58"/>
          <w:color w:val="000000"/>
          <w:sz w:val="28"/>
          <w:szCs w:val="28"/>
        </w:rPr>
        <w:t>, М.А. Васильевой, Т.С. Комаровой,</w:t>
      </w:r>
      <w:r w:rsidRPr="00910B31">
        <w:rPr>
          <w:rStyle w:val="c232"/>
          <w:color w:val="000000"/>
          <w:sz w:val="28"/>
          <w:szCs w:val="28"/>
        </w:rPr>
        <w:t> </w:t>
      </w:r>
      <w:r>
        <w:rPr>
          <w:rStyle w:val="c58"/>
          <w:color w:val="000000"/>
          <w:sz w:val="28"/>
          <w:szCs w:val="28"/>
        </w:rPr>
        <w:t>парциальных программ: «С чистым сердцем» /Р.Ю.Белоусова, А</w:t>
      </w:r>
      <w:r w:rsidR="00C366FC">
        <w:rPr>
          <w:rStyle w:val="c58"/>
          <w:color w:val="000000"/>
          <w:sz w:val="28"/>
          <w:szCs w:val="28"/>
        </w:rPr>
        <w:t>.Н.Егорова, Ю.С.Калинкина;</w:t>
      </w:r>
      <w:r>
        <w:rPr>
          <w:rStyle w:val="c58"/>
          <w:color w:val="000000"/>
          <w:sz w:val="28"/>
          <w:szCs w:val="28"/>
        </w:rPr>
        <w:t xml:space="preserve"> «Цветные ладошки»</w:t>
      </w:r>
      <w:r w:rsidRPr="00910B31">
        <w:rPr>
          <w:rStyle w:val="c58"/>
          <w:color w:val="000000"/>
          <w:sz w:val="28"/>
          <w:szCs w:val="28"/>
        </w:rPr>
        <w:t xml:space="preserve"> </w:t>
      </w:r>
      <w:r>
        <w:rPr>
          <w:rStyle w:val="c58"/>
          <w:color w:val="000000"/>
          <w:sz w:val="28"/>
          <w:szCs w:val="28"/>
        </w:rPr>
        <w:t>/И.А. Лыкова</w:t>
      </w:r>
      <w:r w:rsidR="00C366FC">
        <w:rPr>
          <w:rStyle w:val="c58"/>
          <w:color w:val="000000"/>
          <w:sz w:val="28"/>
          <w:szCs w:val="28"/>
        </w:rPr>
        <w:t>;</w:t>
      </w:r>
      <w:r w:rsidRPr="00910B31">
        <w:rPr>
          <w:rStyle w:val="c5"/>
          <w:color w:val="000000"/>
          <w:sz w:val="28"/>
          <w:szCs w:val="28"/>
        </w:rPr>
        <w:t> а также в соответствии с Федеральным государственным образовательным стандартом дошкольного образования.</w:t>
      </w:r>
    </w:p>
    <w:p w:rsidR="000840C4" w:rsidRDefault="00910B31" w:rsidP="000840C4">
      <w:pPr>
        <w:pStyle w:val="c40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58"/>
          <w:color w:val="000000"/>
          <w:sz w:val="28"/>
          <w:szCs w:val="28"/>
        </w:rPr>
      </w:pPr>
      <w:r w:rsidRPr="00910B31">
        <w:rPr>
          <w:rStyle w:val="c58"/>
          <w:color w:val="000000"/>
          <w:sz w:val="28"/>
          <w:szCs w:val="28"/>
        </w:rPr>
        <w:t xml:space="preserve"> Вся работа </w:t>
      </w:r>
      <w:r w:rsidR="000840C4">
        <w:rPr>
          <w:rStyle w:val="c58"/>
          <w:color w:val="000000"/>
          <w:sz w:val="28"/>
          <w:szCs w:val="28"/>
        </w:rPr>
        <w:t>педагогического коллектива ДОУ в 2022-2023</w:t>
      </w:r>
      <w:r w:rsidRPr="00910B31">
        <w:rPr>
          <w:rStyle w:val="c58"/>
          <w:color w:val="000000"/>
          <w:sz w:val="28"/>
          <w:szCs w:val="28"/>
        </w:rPr>
        <w:t xml:space="preserve"> учебном году велась </w:t>
      </w:r>
      <w:proofErr w:type="gramStart"/>
      <w:r w:rsidRPr="00910B31">
        <w:rPr>
          <w:rStyle w:val="c58"/>
          <w:color w:val="000000"/>
          <w:sz w:val="28"/>
          <w:szCs w:val="28"/>
        </w:rPr>
        <w:t>согласно</w:t>
      </w:r>
      <w:proofErr w:type="gramEnd"/>
      <w:r w:rsidRPr="00910B31">
        <w:rPr>
          <w:rStyle w:val="c58"/>
          <w:color w:val="000000"/>
          <w:sz w:val="28"/>
          <w:szCs w:val="28"/>
        </w:rPr>
        <w:t xml:space="preserve"> годового плана и его основным целям и задачам: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средой; общения с другими детьми и взрослыми при решении задач социально-коммуникативного, познаватель</w:t>
      </w:r>
      <w:r w:rsidR="000840C4">
        <w:rPr>
          <w:rStyle w:val="c58"/>
          <w:color w:val="000000"/>
          <w:sz w:val="28"/>
          <w:szCs w:val="28"/>
        </w:rPr>
        <w:t>ного, речевого, художественно-</w:t>
      </w:r>
      <w:r w:rsidRPr="00910B31">
        <w:rPr>
          <w:rStyle w:val="c58"/>
          <w:color w:val="000000"/>
          <w:sz w:val="28"/>
          <w:szCs w:val="28"/>
        </w:rPr>
        <w:t>эстетического и физического развития в соответствии с возрастными и индивидуальными особенностями, в условиях реализации федерального государственного образовательного стандарта дошкольного образования.</w:t>
      </w:r>
    </w:p>
    <w:p w:rsidR="000840C4" w:rsidRPr="000840C4" w:rsidRDefault="000840C4" w:rsidP="00C366FC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840C4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 методической работы</w:t>
      </w:r>
      <w:r w:rsidRPr="000840C4">
        <w:rPr>
          <w:sz w:val="28"/>
          <w:szCs w:val="28"/>
        </w:rPr>
        <w:t xml:space="preserve">: </w:t>
      </w:r>
    </w:p>
    <w:p w:rsidR="000840C4" w:rsidRDefault="000840C4" w:rsidP="000840C4">
      <w:pPr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t>1. Обеспечить деятельность ДОУ в режиме инновационного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с учетом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</w:t>
      </w:r>
      <w:r w:rsidRPr="000840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40C4">
        <w:rPr>
          <w:rFonts w:ascii="Times New Roman" w:hAnsi="Times New Roman" w:cs="Times New Roman"/>
          <w:sz w:val="28"/>
          <w:szCs w:val="28"/>
        </w:rPr>
        <w:t xml:space="preserve"> </w:t>
      </w:r>
      <w:r w:rsidR="00B418D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840C4">
        <w:rPr>
          <w:rFonts w:ascii="Times New Roman" w:hAnsi="Times New Roman" w:cs="Times New Roman"/>
          <w:sz w:val="28"/>
          <w:szCs w:val="28"/>
        </w:rPr>
        <w:t xml:space="preserve">современных педагогических технологий. </w:t>
      </w:r>
    </w:p>
    <w:p w:rsidR="000840C4" w:rsidRDefault="000840C4" w:rsidP="000840C4">
      <w:pPr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lastRenderedPageBreak/>
        <w:t>2. Повышать уровень профессион</w:t>
      </w:r>
      <w:r>
        <w:rPr>
          <w:rFonts w:ascii="Times New Roman" w:hAnsi="Times New Roman" w:cs="Times New Roman"/>
          <w:sz w:val="28"/>
          <w:szCs w:val="28"/>
        </w:rPr>
        <w:t>альной компетентности педагогов</w:t>
      </w:r>
      <w:r w:rsidRPr="000840C4">
        <w:rPr>
          <w:rFonts w:ascii="Times New Roman" w:hAnsi="Times New Roman" w:cs="Times New Roman"/>
          <w:sz w:val="28"/>
          <w:szCs w:val="28"/>
        </w:rPr>
        <w:t xml:space="preserve"> через организацию инновационной и исследовательской деятельности, внедрения современных педагогических технологий в образовательный процесс. </w:t>
      </w:r>
    </w:p>
    <w:p w:rsidR="000840C4" w:rsidRDefault="000840C4" w:rsidP="00084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методической работы в ДОУ в 2022-2023</w:t>
      </w:r>
      <w:r w:rsidRPr="000840C4">
        <w:rPr>
          <w:rFonts w:ascii="Times New Roman" w:hAnsi="Times New Roman" w:cs="Times New Roman"/>
          <w:sz w:val="28"/>
          <w:szCs w:val="28"/>
        </w:rPr>
        <w:t xml:space="preserve"> учебном году – обеспечение качественного образования через формирование целостного образовательного пространства и гармоничных условий для разностороннего развития детей в условиях дошкольного учреждения </w:t>
      </w:r>
    </w:p>
    <w:p w:rsidR="000840C4" w:rsidRDefault="000840C4" w:rsidP="00084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t xml:space="preserve">Система методической работы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40C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«МДСКВ» </w:t>
      </w:r>
      <w:r w:rsidRPr="000840C4">
        <w:rPr>
          <w:rFonts w:ascii="Times New Roman" w:hAnsi="Times New Roman" w:cs="Times New Roman"/>
          <w:sz w:val="28"/>
          <w:szCs w:val="28"/>
        </w:rPr>
        <w:t>осуществлялас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0C4" w:rsidRDefault="000840C4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t xml:space="preserve">Педагогические советы  </w:t>
      </w:r>
    </w:p>
    <w:p w:rsidR="000840C4" w:rsidRDefault="000840C4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 ДОУ </w:t>
      </w:r>
    </w:p>
    <w:p w:rsidR="000840C4" w:rsidRDefault="000840C4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</w:t>
      </w:r>
      <w:r w:rsidR="00A25107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C4" w:rsidRDefault="000840C4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по переходу на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C4" w:rsidRDefault="000840C4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0C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840C4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FE2D7D">
        <w:rPr>
          <w:rFonts w:ascii="Times New Roman" w:hAnsi="Times New Roman" w:cs="Times New Roman"/>
          <w:sz w:val="28"/>
          <w:szCs w:val="28"/>
        </w:rPr>
        <w:t>педагогов и конкурсах для детей</w:t>
      </w:r>
    </w:p>
    <w:p w:rsidR="00FE2D7D" w:rsidRDefault="00FE2D7D" w:rsidP="0008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проведения занятий.</w:t>
      </w:r>
    </w:p>
    <w:p w:rsidR="007033BD" w:rsidRDefault="007033BD" w:rsidP="007033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87"/>
        <w:gridCol w:w="4624"/>
      </w:tblGrid>
      <w:tr w:rsidR="007033BD" w:rsidTr="00B418D8">
        <w:tc>
          <w:tcPr>
            <w:tcW w:w="4587" w:type="dxa"/>
          </w:tcPr>
          <w:p w:rsidR="00D27478" w:rsidRDefault="00D27478" w:rsidP="00D27478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BD" w:rsidRDefault="007033BD" w:rsidP="00D27478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C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советы  </w:t>
            </w:r>
          </w:p>
          <w:p w:rsidR="007033BD" w:rsidRDefault="007033BD" w:rsidP="00084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7033BD" w:rsidRPr="007033BD" w:rsidRDefault="007033BD" w:rsidP="000840C4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7033B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Темы педсоветов</w:t>
            </w:r>
          </w:p>
          <w:p w:rsidR="007033BD" w:rsidRPr="007033BD" w:rsidRDefault="007033BD" w:rsidP="007033BD">
            <w:pPr>
              <w:pStyle w:val="a3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 w:cs="Times New Roman"/>
                <w:iCs w:val="0"/>
                <w:color w:val="auto"/>
                <w:sz w:val="28"/>
                <w:szCs w:val="28"/>
              </w:rPr>
            </w:pPr>
            <w:r w:rsidRPr="007033B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Развитие познавательно-исследовательской деятельности дошкольников через организацию детского экспериментирования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7033BD" w:rsidRPr="007033BD" w:rsidRDefault="007033BD" w:rsidP="007033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связной речи и речевого общения детей посредством художественной литературы.</w:t>
            </w:r>
          </w:p>
          <w:p w:rsidR="007033BD" w:rsidRDefault="007033BD" w:rsidP="007033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3BD">
              <w:rPr>
                <w:rFonts w:ascii="Times New Roman" w:hAnsi="Times New Roman" w:cs="Times New Roman"/>
                <w:sz w:val="28"/>
                <w:szCs w:val="28"/>
              </w:rPr>
              <w:t xml:space="preserve">ереход к осуществлению образовательной деятельности с непосредственным полным применением ФОП </w:t>
            </w:r>
            <w:proofErr w:type="gramStart"/>
            <w:r w:rsidRPr="007033B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033BD">
              <w:rPr>
                <w:rFonts w:ascii="Times New Roman" w:hAnsi="Times New Roman" w:cs="Times New Roman"/>
                <w:sz w:val="28"/>
                <w:szCs w:val="28"/>
              </w:rPr>
              <w:t xml:space="preserve"> и ФАОП ДО в МДОУ «МДСКВ».</w:t>
            </w:r>
          </w:p>
          <w:p w:rsidR="00C366FC" w:rsidRPr="00C366FC" w:rsidRDefault="00C366FC" w:rsidP="00C366FC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366FC">
              <w:rPr>
                <w:rFonts w:ascii="Times New Roman" w:hAnsi="Times New Roman" w:cs="Times New Roman"/>
                <w:i/>
                <w:sz w:val="28"/>
                <w:szCs w:val="28"/>
              </w:rPr>
              <w:t>м. Протоколы педсоветов</w:t>
            </w:r>
          </w:p>
        </w:tc>
      </w:tr>
      <w:tr w:rsidR="007033BD" w:rsidTr="00B418D8">
        <w:tc>
          <w:tcPr>
            <w:tcW w:w="4587" w:type="dxa"/>
          </w:tcPr>
          <w:p w:rsidR="00D27478" w:rsidRDefault="00D27478" w:rsidP="00D27478">
            <w:pPr>
              <w:pStyle w:val="a3"/>
              <w:ind w:left="360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BD" w:rsidRDefault="007033BD" w:rsidP="00D27478">
            <w:pPr>
              <w:pStyle w:val="a3"/>
              <w:ind w:left="360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объединения ДОУ </w:t>
            </w:r>
          </w:p>
          <w:p w:rsidR="007033BD" w:rsidRDefault="007033BD" w:rsidP="00084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7033BD" w:rsidRDefault="007033BD" w:rsidP="00084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методических объединений ДОУ</w:t>
            </w:r>
          </w:p>
          <w:p w:rsidR="00D27478" w:rsidRDefault="00D27478" w:rsidP="00D2747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групп младшего дошкольного возраста «нетрадиционные художественные техники как средство развития творческих способностей детей».</w:t>
            </w:r>
          </w:p>
          <w:p w:rsidR="00D27478" w:rsidRDefault="00D27478" w:rsidP="00D2747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групп старшего дошкольного возраста «Профессиональная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компетентность педагогов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478" w:rsidRDefault="00D27478" w:rsidP="00D2747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групп компенсирующей направленности «Современные подходы к организации коррекционно-развивающей деятельности с детьми с ОВЗ».</w:t>
            </w:r>
          </w:p>
          <w:p w:rsidR="007033BD" w:rsidRDefault="00D27478" w:rsidP="00D2747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групп раннего возраста «Повышение профессиональной компетенции воспитателей групп раннего возраста».</w:t>
            </w:r>
          </w:p>
          <w:p w:rsidR="00C366FC" w:rsidRPr="00C366FC" w:rsidRDefault="00C366FC" w:rsidP="00C366FC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6FC">
              <w:rPr>
                <w:rFonts w:ascii="Times New Roman" w:hAnsi="Times New Roman" w:cs="Times New Roman"/>
                <w:i/>
                <w:sz w:val="28"/>
                <w:szCs w:val="28"/>
              </w:rPr>
              <w:t>см. Планы работы МО</w:t>
            </w:r>
          </w:p>
        </w:tc>
      </w:tr>
      <w:tr w:rsidR="007033BD" w:rsidTr="00B418D8">
        <w:tc>
          <w:tcPr>
            <w:tcW w:w="4587" w:type="dxa"/>
          </w:tcPr>
          <w:p w:rsidR="00D27478" w:rsidRDefault="00D27478" w:rsidP="00A25107">
            <w:pPr>
              <w:pStyle w:val="a3"/>
              <w:ind w:left="360" w:hanging="2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BD" w:rsidRDefault="007033BD" w:rsidP="00A25107">
            <w:pPr>
              <w:pStyle w:val="a3"/>
              <w:ind w:left="360"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  <w:r w:rsidR="00A25107"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3BD" w:rsidRDefault="007033BD" w:rsidP="00A25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27478" w:rsidRDefault="00D27478" w:rsidP="00D27478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27478">
              <w:rPr>
                <w:rFonts w:ascii="Times New Roman" w:hAnsi="Times New Roman"/>
                <w:sz w:val="28"/>
                <w:szCs w:val="28"/>
              </w:rPr>
              <w:t>«Методическая копилка» - пособия, идеи, технологии, методическая литература, рекомендации по организации нравственно-патриотического воспитания.</w:t>
            </w:r>
          </w:p>
          <w:p w:rsidR="00A25107" w:rsidRDefault="00D27478" w:rsidP="00D27478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27478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27478">
              <w:rPr>
                <w:rFonts w:ascii="Times New Roman" w:hAnsi="Times New Roman"/>
                <w:sz w:val="28"/>
                <w:szCs w:val="28"/>
              </w:rPr>
              <w:t xml:space="preserve"> «Нескучная гимнастика»</w:t>
            </w:r>
          </w:p>
          <w:p w:rsidR="00D27478" w:rsidRDefault="00D27478" w:rsidP="00D27478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274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27478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D27478">
              <w:rPr>
                <w:rFonts w:ascii="Times New Roman" w:hAnsi="Times New Roman"/>
                <w:sz w:val="28"/>
                <w:szCs w:val="28"/>
              </w:rPr>
              <w:t xml:space="preserve"> в ДОО»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7478" w:rsidRDefault="00D27478" w:rsidP="00D27478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нетрадиционной техники рисования (из опыта работы)».</w:t>
            </w:r>
          </w:p>
          <w:p w:rsidR="007033BD" w:rsidRPr="00A25107" w:rsidRDefault="00A25107" w:rsidP="00A25107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«Нетрадиционная артикуляционная гимнастика».</w:t>
            </w:r>
          </w:p>
        </w:tc>
      </w:tr>
      <w:tr w:rsidR="007033BD" w:rsidTr="00B418D8">
        <w:tc>
          <w:tcPr>
            <w:tcW w:w="4587" w:type="dxa"/>
          </w:tcPr>
          <w:p w:rsidR="00A25107" w:rsidRDefault="00A25107" w:rsidP="00A25107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BD" w:rsidRDefault="007033BD" w:rsidP="00B418D8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группы по переходу на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8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</w:tcPr>
          <w:p w:rsidR="007033BD" w:rsidRDefault="00A25107" w:rsidP="00084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418D8">
              <w:rPr>
                <w:rFonts w:ascii="Times New Roman" w:hAnsi="Times New Roman" w:cs="Times New Roman"/>
                <w:sz w:val="28"/>
                <w:szCs w:val="28"/>
              </w:rPr>
              <w:t>соответствии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риложением к приказу №21 от 10.01.22 г. и </w:t>
            </w:r>
            <w:r w:rsidR="00FF7F04">
              <w:rPr>
                <w:rFonts w:ascii="Times New Roman" w:hAnsi="Times New Roman" w:cs="Times New Roman"/>
                <w:sz w:val="28"/>
                <w:szCs w:val="28"/>
              </w:rPr>
              <w:t xml:space="preserve">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№39 от 01.02.23 г.</w:t>
            </w:r>
          </w:p>
        </w:tc>
      </w:tr>
      <w:tr w:rsidR="007033BD" w:rsidTr="00B418D8">
        <w:tc>
          <w:tcPr>
            <w:tcW w:w="4587" w:type="dxa"/>
          </w:tcPr>
          <w:p w:rsidR="00A25107" w:rsidRDefault="00A25107" w:rsidP="00A25107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BD" w:rsidRDefault="007033BD" w:rsidP="00A25107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0840C4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конкурсах для детей.</w:t>
            </w:r>
          </w:p>
          <w:p w:rsidR="007033BD" w:rsidRDefault="007033BD" w:rsidP="00084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A25107" w:rsidRDefault="00A25107" w:rsidP="00A251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конкурсов педагогического мастерства «Профессиональный успех» - 3 чел.</w:t>
            </w:r>
          </w:p>
          <w:p w:rsidR="00A25107" w:rsidRDefault="00A25107" w:rsidP="00A2510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детей – 54 чел.</w:t>
            </w:r>
          </w:p>
          <w:p w:rsidR="00FF7F04" w:rsidRPr="00FF7F04" w:rsidRDefault="00C366FC" w:rsidP="00FF7F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F7F04" w:rsidRPr="00FF7F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Отчёт о результатах </w:t>
            </w:r>
            <w:proofErr w:type="spellStart"/>
            <w:r w:rsidR="00FF7F04" w:rsidRPr="00FF7F04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самообследования</w:t>
            </w:r>
            <w:proofErr w:type="spellEnd"/>
            <w:r w:rsidR="00FF7F04" w:rsidRPr="00FF7F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2022 год</w:t>
            </w:r>
          </w:p>
        </w:tc>
      </w:tr>
      <w:tr w:rsidR="00FE2D7D" w:rsidTr="00B418D8">
        <w:tc>
          <w:tcPr>
            <w:tcW w:w="4587" w:type="dxa"/>
          </w:tcPr>
          <w:p w:rsidR="00FE2D7D" w:rsidRDefault="00FE2D7D" w:rsidP="00FE2D7D">
            <w:pPr>
              <w:pStyle w:val="a3"/>
              <w:ind w:left="360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занятий.</w:t>
            </w:r>
          </w:p>
          <w:p w:rsidR="00FE2D7D" w:rsidRDefault="00FE2D7D" w:rsidP="00A25107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E2D7D" w:rsidRDefault="00FE2D7D" w:rsidP="00FE2D7D">
            <w:pPr>
              <w:pStyle w:val="a3"/>
              <w:ind w:lef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проведённых занятий – 21 занятие (зам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ВР)</w:t>
            </w:r>
            <w:r w:rsidR="00C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FC" w:rsidRPr="00C366FC">
              <w:rPr>
                <w:rFonts w:ascii="Times New Roman" w:hAnsi="Times New Roman" w:cs="Times New Roman"/>
                <w:i/>
                <w:sz w:val="28"/>
                <w:szCs w:val="28"/>
              </w:rPr>
              <w:t>см.анализ занятия</w:t>
            </w:r>
          </w:p>
        </w:tc>
      </w:tr>
    </w:tbl>
    <w:p w:rsidR="00B418D8" w:rsidRDefault="00B418D8" w:rsidP="000840C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0C4" w:rsidRDefault="00B418D8" w:rsidP="00B418D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18D8">
        <w:rPr>
          <w:rFonts w:ascii="Times New Roman" w:hAnsi="Times New Roman" w:cs="Times New Roman"/>
          <w:sz w:val="28"/>
          <w:szCs w:val="28"/>
        </w:rPr>
        <w:t>Данная деятельность позволила реализовать творческий потенциал педагогов, увидеть практические приёмы работы с детьми, выявить проблемы в методике организации и проведения мероприятий и наметить пути совершенствования собственного профессионального мастерства.</w:t>
      </w:r>
    </w:p>
    <w:p w:rsidR="00B418D8" w:rsidRPr="00B418D8" w:rsidRDefault="00B418D8" w:rsidP="00B418D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E2D7D" w:rsidRDefault="00FE2D7D" w:rsidP="00FE2D7D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2D7D">
        <w:rPr>
          <w:rFonts w:ascii="Times New Roman" w:hAnsi="Times New Roman" w:cs="Times New Roman"/>
          <w:sz w:val="28"/>
          <w:szCs w:val="28"/>
        </w:rPr>
        <w:t xml:space="preserve">недрение в педагогическую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инновационных </w:t>
      </w:r>
      <w:r w:rsidRPr="00FE2D7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 разработанных педагогами ДОУ,</w:t>
      </w:r>
      <w:r w:rsidRPr="00FE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повышает профессиональные компетенции педагогов и </w:t>
      </w:r>
      <w:r w:rsidRPr="00FE2D7D">
        <w:rPr>
          <w:rFonts w:ascii="Times New Roman" w:hAnsi="Times New Roman" w:cs="Times New Roman"/>
          <w:sz w:val="28"/>
          <w:szCs w:val="28"/>
        </w:rPr>
        <w:t>оказывает положительное действие на качество воспитания и обучения дошкольников, что подтверждается результатами монито</w:t>
      </w:r>
      <w:r>
        <w:rPr>
          <w:rFonts w:ascii="Times New Roman" w:hAnsi="Times New Roman" w:cs="Times New Roman"/>
          <w:sz w:val="28"/>
          <w:szCs w:val="28"/>
        </w:rPr>
        <w:t>ринга, проведённого в конце учебного года</w:t>
      </w:r>
      <w:r w:rsidRPr="00FE2D7D">
        <w:rPr>
          <w:rFonts w:ascii="Times New Roman" w:hAnsi="Times New Roman" w:cs="Times New Roman"/>
          <w:sz w:val="28"/>
          <w:szCs w:val="28"/>
        </w:rPr>
        <w:t>.</w:t>
      </w:r>
    </w:p>
    <w:p w:rsidR="00FE2D7D" w:rsidRDefault="00FE2D7D" w:rsidP="00FE2D7D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2D7D" w:rsidTr="00FE2D7D">
        <w:tc>
          <w:tcPr>
            <w:tcW w:w="4785" w:type="dxa"/>
          </w:tcPr>
          <w:p w:rsidR="00FE2D7D" w:rsidRPr="00FE2D7D" w:rsidRDefault="00FE2D7D" w:rsidP="00FE2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Реализуемые инновационные программы в 2022-23 </w:t>
            </w:r>
            <w:proofErr w:type="spellStart"/>
            <w:r w:rsidRPr="00FE2D7D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FE2D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E2D7D" w:rsidRPr="00FE2D7D" w:rsidRDefault="00FE2D7D" w:rsidP="00FE2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7D">
              <w:rPr>
                <w:rFonts w:ascii="Times New Roman" w:hAnsi="Times New Roman" w:cs="Times New Roman"/>
                <w:b/>
                <w:sz w:val="28"/>
                <w:szCs w:val="28"/>
              </w:rPr>
              <w:t>Кто реализует</w:t>
            </w:r>
          </w:p>
        </w:tc>
      </w:tr>
      <w:tr w:rsidR="00FE2D7D" w:rsidTr="00FE2D7D">
        <w:tc>
          <w:tcPr>
            <w:tcW w:w="4785" w:type="dxa"/>
          </w:tcPr>
          <w:p w:rsidR="00FE2D7D" w:rsidRPr="00FE2D7D" w:rsidRDefault="00FE2D7D" w:rsidP="00FE2D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FE2D7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фитнес»</w:t>
            </w:r>
          </w:p>
        </w:tc>
        <w:tc>
          <w:tcPr>
            <w:tcW w:w="4786" w:type="dxa"/>
          </w:tcPr>
          <w:p w:rsidR="00FE2D7D" w:rsidRDefault="00FE2D7D" w:rsidP="00FE2D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ФК</w:t>
            </w:r>
          </w:p>
        </w:tc>
      </w:tr>
      <w:tr w:rsidR="00FE2D7D" w:rsidTr="00FE2D7D">
        <w:tc>
          <w:tcPr>
            <w:tcW w:w="4785" w:type="dxa"/>
          </w:tcPr>
          <w:p w:rsidR="00FE2D7D" w:rsidRPr="00FE2D7D" w:rsidRDefault="00FE2D7D" w:rsidP="00F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«Метеостанция в детском саду»</w:t>
            </w:r>
          </w:p>
          <w:p w:rsidR="00FE2D7D" w:rsidRPr="00FE2D7D" w:rsidRDefault="00FE2D7D" w:rsidP="00FE2D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D7D" w:rsidRDefault="00FE2D7D" w:rsidP="00FE2D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старшего дошкольного возраста</w:t>
            </w:r>
          </w:p>
        </w:tc>
      </w:tr>
      <w:tr w:rsidR="00FE2D7D" w:rsidTr="00FE2D7D">
        <w:tc>
          <w:tcPr>
            <w:tcW w:w="4785" w:type="dxa"/>
          </w:tcPr>
          <w:p w:rsidR="00FE2D7D" w:rsidRDefault="00FE2D7D" w:rsidP="00FE2D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E2D7D" w:rsidRDefault="00FE2D7D" w:rsidP="007D5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8D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B418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</w:t>
            </w:r>
          </w:p>
        </w:tc>
      </w:tr>
    </w:tbl>
    <w:p w:rsidR="00FE2D7D" w:rsidRDefault="00FE2D7D" w:rsidP="00FE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18D8" w:rsidRDefault="00B418D8" w:rsidP="00B418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D8">
        <w:rPr>
          <w:rFonts w:ascii="Times New Roman" w:hAnsi="Times New Roman" w:cs="Times New Roman"/>
          <w:sz w:val="28"/>
          <w:szCs w:val="28"/>
        </w:rPr>
        <w:t>Все педагоги, основываясь на личных профессиональных возможностях и интересах, выбрали или продолжают работу по самообразованию.</w:t>
      </w:r>
    </w:p>
    <w:p w:rsidR="00FF7F04" w:rsidRDefault="00FF7F04" w:rsidP="00B418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2022-23 учебном году прошли переподготовку и курсы повышения квалификации 25 педагогов, что соответствует перспективному плану-графику прохождения КПК и ПП.</w:t>
      </w:r>
      <w:r w:rsidR="00104D16">
        <w:rPr>
          <w:rFonts w:ascii="Times New Roman" w:hAnsi="Times New Roman" w:cs="Times New Roman"/>
          <w:sz w:val="28"/>
          <w:szCs w:val="28"/>
        </w:rPr>
        <w:t xml:space="preserve"> Пошли аттестацию на высшую квалификационную категорию 3 педагога.</w:t>
      </w:r>
    </w:p>
    <w:p w:rsidR="00B418D8" w:rsidRDefault="00B418D8" w:rsidP="00B418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методическая работа в МДОУ «МДСКВ» проведена в соответствии с годовым планом и планом методической работы на 2022-2023 учебный год. </w:t>
      </w:r>
    </w:p>
    <w:p w:rsidR="00B418D8" w:rsidRDefault="00B418D8" w:rsidP="00B418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FC">
        <w:rPr>
          <w:rFonts w:ascii="Times New Roman" w:hAnsi="Times New Roman" w:cs="Times New Roman"/>
          <w:sz w:val="28"/>
          <w:szCs w:val="28"/>
          <w:u w:val="single"/>
        </w:rPr>
        <w:t>Перспективы на 2023-2024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8D8" w:rsidRDefault="00B418D8" w:rsidP="00B41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МО детского сада;</w:t>
      </w:r>
    </w:p>
    <w:p w:rsidR="00B418D8" w:rsidRDefault="00B418D8" w:rsidP="00B41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семинары-практикумы по внедрению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ФАОП ДО;</w:t>
      </w:r>
    </w:p>
    <w:p w:rsidR="00B418D8" w:rsidRDefault="00B418D8" w:rsidP="00B41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проведения открытых занятий для педагогов;</w:t>
      </w:r>
    </w:p>
    <w:p w:rsidR="00FF7F04" w:rsidRPr="00B418D8" w:rsidRDefault="00FF7F04" w:rsidP="00B41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занятия в соответствии с планом.</w:t>
      </w:r>
    </w:p>
    <w:sectPr w:rsidR="00FF7F04" w:rsidRPr="00B418D8" w:rsidSect="0017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318"/>
    <w:multiLevelType w:val="hybridMultilevel"/>
    <w:tmpl w:val="47DE7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972D3"/>
    <w:multiLevelType w:val="hybridMultilevel"/>
    <w:tmpl w:val="D1122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446FF"/>
    <w:multiLevelType w:val="hybridMultilevel"/>
    <w:tmpl w:val="2BE8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D4E7A"/>
    <w:multiLevelType w:val="hybridMultilevel"/>
    <w:tmpl w:val="E8D49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56465"/>
    <w:multiLevelType w:val="hybridMultilevel"/>
    <w:tmpl w:val="99BEAC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94694"/>
    <w:multiLevelType w:val="hybridMultilevel"/>
    <w:tmpl w:val="A800AC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AB0AC8"/>
    <w:multiLevelType w:val="hybridMultilevel"/>
    <w:tmpl w:val="FA66C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B31"/>
    <w:rsid w:val="000840C4"/>
    <w:rsid w:val="00104D16"/>
    <w:rsid w:val="00175466"/>
    <w:rsid w:val="007033BD"/>
    <w:rsid w:val="00910B31"/>
    <w:rsid w:val="00A25107"/>
    <w:rsid w:val="00B418D8"/>
    <w:rsid w:val="00C366FC"/>
    <w:rsid w:val="00D27478"/>
    <w:rsid w:val="00FE2D7D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91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910B31"/>
  </w:style>
  <w:style w:type="character" w:customStyle="1" w:styleId="c232">
    <w:name w:val="c232"/>
    <w:basedOn w:val="a0"/>
    <w:rsid w:val="00910B31"/>
  </w:style>
  <w:style w:type="character" w:customStyle="1" w:styleId="c5">
    <w:name w:val="c5"/>
    <w:basedOn w:val="a0"/>
    <w:rsid w:val="00910B31"/>
  </w:style>
  <w:style w:type="paragraph" w:styleId="a3">
    <w:name w:val="List Paragraph"/>
    <w:basedOn w:val="a"/>
    <w:uiPriority w:val="34"/>
    <w:qFormat/>
    <w:rsid w:val="000840C4"/>
    <w:pPr>
      <w:ind w:left="720"/>
      <w:contextualSpacing/>
    </w:pPr>
  </w:style>
  <w:style w:type="table" w:styleId="a4">
    <w:name w:val="Table Grid"/>
    <w:basedOn w:val="a1"/>
    <w:uiPriority w:val="59"/>
    <w:rsid w:val="0070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033BD"/>
    <w:rPr>
      <w:i/>
      <w:iCs/>
      <w:color w:val="808080" w:themeColor="text1" w:themeTint="7F"/>
    </w:rPr>
  </w:style>
  <w:style w:type="paragraph" w:customStyle="1" w:styleId="1">
    <w:name w:val="Без интервала1"/>
    <w:rsid w:val="00D274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2023-11-04T13:02:00Z</cp:lastPrinted>
  <dcterms:created xsi:type="dcterms:W3CDTF">2023-11-04T11:39:00Z</dcterms:created>
  <dcterms:modified xsi:type="dcterms:W3CDTF">2023-11-05T06:16:00Z</dcterms:modified>
</cp:coreProperties>
</file>