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544FD" w:rsidTr="003544FD">
        <w:tc>
          <w:tcPr>
            <w:tcW w:w="3696" w:type="dxa"/>
          </w:tcPr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ФГОС ДО</w:t>
            </w:r>
          </w:p>
          <w:p w:rsidR="003544FD" w:rsidRPr="00102AF4" w:rsidRDefault="008940CB" w:rsidP="003544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ХУДОЖЕСТВЕННО-ЭСТЕТИЧЕСКОЕ</w:t>
            </w:r>
            <w:r w:rsidR="00102AF4" w:rsidRPr="00102AF4">
              <w:rPr>
                <w:rFonts w:ascii="Times New Roman" w:hAnsi="Times New Roman" w:cs="Times New Roman"/>
                <w:i/>
              </w:rPr>
              <w:t xml:space="preserve"> РАЗВИТИЕ</w:t>
            </w:r>
          </w:p>
        </w:tc>
        <w:tc>
          <w:tcPr>
            <w:tcW w:w="3696" w:type="dxa"/>
          </w:tcPr>
          <w:p w:rsidR="00E37ED5" w:rsidRDefault="00E37ED5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697" w:type="dxa"/>
          </w:tcPr>
          <w:p w:rsidR="00E37ED5" w:rsidRDefault="00E37ED5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697" w:type="dxa"/>
          </w:tcPr>
          <w:p w:rsidR="00E37ED5" w:rsidRDefault="00E37ED5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3544FD" w:rsidRPr="003544FD" w:rsidRDefault="003544FD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E94887" w:rsidTr="00043EDC">
        <w:tc>
          <w:tcPr>
            <w:tcW w:w="3696" w:type="dxa"/>
          </w:tcPr>
          <w:p w:rsidR="00E94887" w:rsidRPr="003544FD" w:rsidRDefault="00E94887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1090" w:type="dxa"/>
            <w:gridSpan w:val="3"/>
          </w:tcPr>
          <w:p w:rsidR="00E94887" w:rsidRPr="003544FD" w:rsidRDefault="00E94887" w:rsidP="00354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544FD" w:rsidTr="003544FD">
        <w:tc>
          <w:tcPr>
            <w:tcW w:w="3696" w:type="dxa"/>
          </w:tcPr>
          <w:p w:rsidR="008940CB" w:rsidRPr="008940CB" w:rsidRDefault="008940CB" w:rsidP="008940CB">
            <w:pPr>
              <w:rPr>
                <w:rFonts w:ascii="Times New Roman" w:hAnsi="Times New Roman" w:cs="Times New Roman"/>
                <w:u w:val="single"/>
              </w:rPr>
            </w:pPr>
            <w:r w:rsidRPr="008940CB">
              <w:rPr>
                <w:rFonts w:ascii="Times New Roman" w:hAnsi="Times New Roman" w:cs="Times New Roman"/>
                <w:u w:val="single"/>
              </w:rPr>
              <w:t xml:space="preserve">Художественное творчество 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  <w:b/>
              </w:rPr>
              <w:t>Задачи</w:t>
            </w:r>
            <w:r w:rsidRPr="008940CB">
              <w:rPr>
                <w:rFonts w:ascii="Times New Roman" w:hAnsi="Times New Roman" w:cs="Times New Roman"/>
              </w:rPr>
              <w:t>: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Развитие продуктивной деятельности </w:t>
            </w:r>
            <w:proofErr w:type="gramStart"/>
            <w:r w:rsidRPr="00894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940CB">
              <w:rPr>
                <w:rFonts w:ascii="Times New Roman" w:hAnsi="Times New Roman" w:cs="Times New Roman"/>
              </w:rPr>
              <w:t>: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развитие изобразительных видов деятельности (лепка, рисование, аппликация и художественное конструирование).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Развитие детского творчества: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поддержка инициативы и </w:t>
            </w:r>
            <w:proofErr w:type="gramStart"/>
            <w:r w:rsidRPr="008940CB">
              <w:rPr>
                <w:rFonts w:ascii="Times New Roman" w:hAnsi="Times New Roman" w:cs="Times New Roman"/>
              </w:rPr>
              <w:t>самостоятельности</w:t>
            </w:r>
            <w:proofErr w:type="gramEnd"/>
            <w:r w:rsidRPr="008940CB">
              <w:rPr>
                <w:rFonts w:ascii="Times New Roman" w:hAnsi="Times New Roman" w:cs="Times New Roman"/>
              </w:rPr>
              <w:t xml:space="preserve"> обучающихся в различных видах изобразительной деятельности и конструирования.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Приобщение к изобразительному искусству: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формирование основ художественной культуры обучающихся, эстетических чувств на основе знакомства с произведениями изобразительного искусства.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  <w:b/>
              </w:rPr>
            </w:pPr>
            <w:r w:rsidRPr="008940CB">
              <w:rPr>
                <w:rFonts w:ascii="Times New Roman" w:hAnsi="Times New Roman" w:cs="Times New Roman"/>
                <w:b/>
              </w:rPr>
              <w:t>Задачи, актуальные для работы с детьми с ЗПР: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формирование познавательных интересов и действий, наблюдательности ребенка в изобразительной и конструктивной видах деятельности;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развитие сенсомоторной координации как основы для формирования изобразительных навыков; овладения разными </w:t>
            </w:r>
            <w:r w:rsidRPr="008940CB">
              <w:rPr>
                <w:rFonts w:ascii="Times New Roman" w:hAnsi="Times New Roman" w:cs="Times New Roman"/>
              </w:rPr>
              <w:lastRenderedPageBreak/>
              <w:t>техниками изобразительной деятельности;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развитие художественного вкуса;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развитие разных видов изобразительной и конструктивной деятельности;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становление эстетического отношения к окружающему миру и творческих способностей;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развитие предпосылок ценностно-смыслового восприятия и понимания произведений изобразительного искусства;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формирование основ художественно-эстетической культуры, элементарных представлений об изобразительном искусстве и его жанрах;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развитие эмоционального отношения, сопереживания персонажам художественных произведений;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</w:p>
          <w:p w:rsidR="00E94887" w:rsidRPr="008940CB" w:rsidRDefault="00E9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E37ED5" w:rsidRPr="00E37ED5" w:rsidRDefault="00E37ED5" w:rsidP="008940CB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п.34.4.5.2.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1. </w:t>
            </w:r>
            <w:r w:rsidRPr="008940CB">
              <w:rPr>
                <w:rFonts w:ascii="Times New Roman" w:hAnsi="Times New Roman" w:cs="Times New Roman"/>
                <w:b/>
              </w:rPr>
              <w:t>Приобщение к изобразительному искусству.</w:t>
            </w:r>
            <w:r w:rsidRPr="008940CB">
              <w:rPr>
                <w:rFonts w:ascii="Times New Roman" w:hAnsi="Times New Roman" w:cs="Times New Roman"/>
              </w:rPr>
              <w:t xml:space="preserve"> 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2</w:t>
            </w:r>
            <w:r w:rsidRPr="008940CB">
              <w:rPr>
                <w:rFonts w:ascii="Times New Roman" w:hAnsi="Times New Roman" w:cs="Times New Roman"/>
                <w:b/>
              </w:rPr>
              <w:t xml:space="preserve">. Развитие продуктивной деятельности </w:t>
            </w:r>
            <w:proofErr w:type="gramStart"/>
            <w:r w:rsidRPr="008940C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940CB">
              <w:rPr>
                <w:rFonts w:ascii="Times New Roman" w:hAnsi="Times New Roman" w:cs="Times New Roman"/>
                <w:b/>
              </w:rPr>
              <w:t xml:space="preserve"> (рисование, лепка, аппликация, художественный труд).</w:t>
            </w:r>
            <w:r w:rsidRPr="008940CB">
              <w:rPr>
                <w:rFonts w:ascii="Times New Roman" w:hAnsi="Times New Roman" w:cs="Times New Roman"/>
              </w:rPr>
              <w:t xml:space="preserve"> 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</w:t>
            </w:r>
            <w:r w:rsidRPr="008940CB">
              <w:rPr>
                <w:rFonts w:ascii="Times New Roman" w:hAnsi="Times New Roman" w:cs="Times New Roman"/>
              </w:rPr>
              <w:lastRenderedPageBreak/>
              <w:t xml:space="preserve">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С помощью педагогического работника может определить причины допущенных ошибок. </w:t>
            </w:r>
            <w:proofErr w:type="gramStart"/>
            <w:r w:rsidRPr="008940C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940CB">
              <w:rPr>
                <w:rFonts w:ascii="Times New Roman" w:hAnsi="Times New Roman" w:cs="Times New Roman"/>
              </w:rPr>
              <w:t xml:space="preserve"> согласовывать содержание совместной работы с другими детьми и действовать в соответствии с намеченным планом.</w:t>
            </w:r>
          </w:p>
          <w:p w:rsidR="00E94887" w:rsidRPr="008940CB" w:rsidRDefault="008940CB" w:rsidP="00E94887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3. </w:t>
            </w:r>
            <w:r w:rsidRPr="008940CB">
              <w:rPr>
                <w:rFonts w:ascii="Times New Roman" w:hAnsi="Times New Roman" w:cs="Times New Roman"/>
                <w:b/>
              </w:rPr>
              <w:t>Развитие детского творчества.</w:t>
            </w:r>
            <w:r w:rsidRPr="008940CB">
              <w:rPr>
                <w:rFonts w:ascii="Times New Roman" w:hAnsi="Times New Roman" w:cs="Times New Roman"/>
              </w:rPr>
              <w:t xml:space="preserve"> С удовольствием самостоятельно стремится изображать то, что интересно, отражая при этом в продуктивной деятельности образы окружающего мира, явления природы (дождь, снегопад), образы по следам восприятия художественной литературы. Самостоятельно находит для изображения простые сюжеты в окружающей жизни, </w:t>
            </w:r>
            <w:r w:rsidRPr="008940CB">
              <w:rPr>
                <w:rFonts w:ascii="Times New Roman" w:hAnsi="Times New Roman" w:cs="Times New Roman"/>
              </w:rPr>
              <w:lastRenderedPageBreak/>
              <w:t>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педагогического работника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      </w:r>
          </w:p>
        </w:tc>
        <w:tc>
          <w:tcPr>
            <w:tcW w:w="3697" w:type="dxa"/>
          </w:tcPr>
          <w:p w:rsidR="00E37ED5" w:rsidRPr="00E37ED5" w:rsidRDefault="00E37ED5" w:rsidP="00E37ED5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34.4.5.3</w:t>
            </w:r>
            <w:r w:rsidRPr="00E37ED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1</w:t>
            </w:r>
            <w:r w:rsidRPr="008940CB">
              <w:rPr>
                <w:rFonts w:ascii="Times New Roman" w:hAnsi="Times New Roman" w:cs="Times New Roman"/>
                <w:b/>
              </w:rPr>
              <w:t>. Приобщение к изобразительному искусству.</w:t>
            </w:r>
            <w:r w:rsidRPr="008940CB">
              <w:rPr>
                <w:rFonts w:ascii="Times New Roman" w:hAnsi="Times New Roman" w:cs="Times New Roman"/>
              </w:rPr>
              <w:t xml:space="preserve"> 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2. </w:t>
            </w:r>
            <w:r w:rsidRPr="008940CB">
              <w:rPr>
                <w:rFonts w:ascii="Times New Roman" w:hAnsi="Times New Roman" w:cs="Times New Roman"/>
                <w:b/>
              </w:rPr>
              <w:t xml:space="preserve">Развитие продуктивной деятельности </w:t>
            </w:r>
            <w:proofErr w:type="gramStart"/>
            <w:r w:rsidRPr="008940C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940CB">
              <w:rPr>
                <w:rFonts w:ascii="Times New Roman" w:hAnsi="Times New Roman" w:cs="Times New Roman"/>
                <w:b/>
              </w:rPr>
              <w:t xml:space="preserve"> (рисование, лепка, аппликация, художественный труд).</w:t>
            </w:r>
            <w:r w:rsidRPr="008940CB">
              <w:rPr>
                <w:rFonts w:ascii="Times New Roman" w:hAnsi="Times New Roman" w:cs="Times New Roman"/>
              </w:rPr>
              <w:t xml:space="preserve"> 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</w:t>
            </w:r>
            <w:r w:rsidRPr="008940CB">
              <w:rPr>
                <w:rFonts w:ascii="Times New Roman" w:hAnsi="Times New Roman" w:cs="Times New Roman"/>
              </w:rPr>
              <w:lastRenderedPageBreak/>
              <w:t>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3</w:t>
            </w:r>
            <w:r w:rsidRPr="008940CB">
              <w:rPr>
                <w:rFonts w:ascii="Times New Roman" w:hAnsi="Times New Roman" w:cs="Times New Roman"/>
                <w:b/>
              </w:rPr>
              <w:t>. Развитие детского творчества.</w:t>
            </w:r>
            <w:r w:rsidRPr="008940CB">
              <w:rPr>
                <w:rFonts w:ascii="Times New Roman" w:hAnsi="Times New Roman" w:cs="Times New Roman"/>
              </w:rPr>
              <w:t xml:space="preserve"> 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других детей.</w:t>
            </w:r>
          </w:p>
          <w:p w:rsidR="003544FD" w:rsidRPr="008940CB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37ED5" w:rsidRPr="00E37ED5" w:rsidRDefault="00E37ED5" w:rsidP="00E37ED5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34.4.5.4</w:t>
            </w:r>
            <w:r w:rsidRPr="00E37ED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40CB">
              <w:rPr>
                <w:rFonts w:ascii="Times New Roman" w:hAnsi="Times New Roman" w:cs="Times New Roman"/>
                <w:b/>
              </w:rPr>
              <w:t>. Приобщение к изобразительному искусству</w:t>
            </w:r>
            <w:r w:rsidRPr="008940CB">
              <w:rPr>
                <w:rFonts w:ascii="Times New Roman" w:hAnsi="Times New Roman" w:cs="Times New Roman"/>
              </w:rPr>
              <w:t>. 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40CB">
              <w:rPr>
                <w:rFonts w:ascii="Times New Roman" w:hAnsi="Times New Roman" w:cs="Times New Roman"/>
              </w:rPr>
              <w:t xml:space="preserve">. </w:t>
            </w:r>
            <w:r w:rsidRPr="008940CB">
              <w:rPr>
                <w:rFonts w:ascii="Times New Roman" w:hAnsi="Times New Roman" w:cs="Times New Roman"/>
                <w:b/>
              </w:rPr>
              <w:t xml:space="preserve">Развитие продуктивной деятельности </w:t>
            </w:r>
            <w:proofErr w:type="gramStart"/>
            <w:r w:rsidRPr="008940C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940CB">
              <w:rPr>
                <w:rFonts w:ascii="Times New Roman" w:hAnsi="Times New Roman" w:cs="Times New Roman"/>
                <w:b/>
              </w:rPr>
              <w:t xml:space="preserve"> (рисование, лепка, аппликация, художественный труд).</w:t>
            </w:r>
            <w:r w:rsidRPr="008940CB">
              <w:rPr>
                <w:rFonts w:ascii="Times New Roman" w:hAnsi="Times New Roman" w:cs="Times New Roman"/>
              </w:rPr>
              <w:t xml:space="preserve"> 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</w:t>
            </w:r>
            <w:r w:rsidRPr="008940CB">
              <w:rPr>
                <w:rFonts w:ascii="Times New Roman" w:hAnsi="Times New Roman" w:cs="Times New Roman"/>
              </w:rPr>
              <w:lastRenderedPageBreak/>
              <w:t>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40CB">
              <w:rPr>
                <w:rFonts w:ascii="Times New Roman" w:hAnsi="Times New Roman" w:cs="Times New Roman"/>
              </w:rPr>
              <w:t xml:space="preserve">. </w:t>
            </w:r>
            <w:r w:rsidRPr="008940CB">
              <w:rPr>
                <w:rFonts w:ascii="Times New Roman" w:hAnsi="Times New Roman" w:cs="Times New Roman"/>
                <w:b/>
              </w:rPr>
              <w:t>Развитие детского творчества.</w:t>
            </w:r>
            <w:r w:rsidRPr="008940CB">
              <w:rPr>
                <w:rFonts w:ascii="Times New Roman" w:hAnsi="Times New Roman" w:cs="Times New Roman"/>
              </w:rPr>
              <w:t xml:space="preserve"> 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других детей.</w:t>
            </w:r>
          </w:p>
          <w:p w:rsidR="003544FD" w:rsidRPr="008940CB" w:rsidRDefault="003544FD" w:rsidP="008940CB">
            <w:pPr>
              <w:rPr>
                <w:rFonts w:ascii="Times New Roman" w:hAnsi="Times New Roman" w:cs="Times New Roman"/>
              </w:rPr>
            </w:pPr>
          </w:p>
        </w:tc>
      </w:tr>
      <w:tr w:rsidR="003544FD" w:rsidTr="006D40B2">
        <w:trPr>
          <w:trHeight w:val="416"/>
        </w:trPr>
        <w:tc>
          <w:tcPr>
            <w:tcW w:w="3696" w:type="dxa"/>
          </w:tcPr>
          <w:p w:rsidR="008940CB" w:rsidRPr="008940CB" w:rsidRDefault="008940CB" w:rsidP="008940CB">
            <w:pPr>
              <w:rPr>
                <w:rFonts w:ascii="Times New Roman" w:hAnsi="Times New Roman" w:cs="Times New Roman"/>
                <w:u w:val="single"/>
              </w:rPr>
            </w:pPr>
            <w:r w:rsidRPr="008940CB">
              <w:rPr>
                <w:rFonts w:ascii="Times New Roman" w:hAnsi="Times New Roman" w:cs="Times New Roman"/>
                <w:u w:val="single"/>
              </w:rPr>
              <w:lastRenderedPageBreak/>
              <w:t xml:space="preserve">Конструктивно-модельная деятельность 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  <w:b/>
              </w:rPr>
              <w:t>Задачи</w:t>
            </w:r>
            <w:r w:rsidRPr="008940CB">
              <w:rPr>
                <w:rFonts w:ascii="Times New Roman" w:hAnsi="Times New Roman" w:cs="Times New Roman"/>
              </w:rPr>
              <w:t>: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развивать интерес к конструктивной деятельности, знакомство с различными видами конструкторов и их деталями;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приобщать к конструированию;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подводить обучающихся к анализу созданных построек;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>развивать желание сооружать постройки по собственному замыслу;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894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940CB">
              <w:rPr>
                <w:rFonts w:ascii="Times New Roman" w:hAnsi="Times New Roman" w:cs="Times New Roman"/>
              </w:rPr>
              <w:t xml:space="preserve"> обыгрывать постройки;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воспитывать умения работать коллективно, объединять свои поделки в соответствии с общим замыслом и сюжетом, договариваться, кто какую часть </w:t>
            </w:r>
            <w:r w:rsidRPr="008940CB">
              <w:rPr>
                <w:rFonts w:ascii="Times New Roman" w:hAnsi="Times New Roman" w:cs="Times New Roman"/>
              </w:rPr>
              <w:lastRenderedPageBreak/>
              <w:t>работы будет выполнять.</w:t>
            </w:r>
          </w:p>
          <w:p w:rsidR="003544FD" w:rsidRPr="008940CB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E37ED5" w:rsidRPr="00E37ED5" w:rsidRDefault="00E37ED5" w:rsidP="00E37ED5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34.4.5.6</w:t>
            </w:r>
            <w:r w:rsidRPr="00E37ED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</w:t>
            </w:r>
            <w:proofErr w:type="gramStart"/>
            <w:r w:rsidRPr="008940C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940CB">
              <w:rPr>
                <w:rFonts w:ascii="Times New Roman" w:hAnsi="Times New Roman" w:cs="Times New Roman"/>
              </w:rPr>
              <w:t xml:space="preserve"> устанавливать ассоциативные связи с похожими сооружениями, которые видел в реальной жизни или на картинке, макете. 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- стены, вверху - перекрытие, крыша; в автомобиле - кабина, кузов, </w:t>
            </w:r>
            <w:r w:rsidRPr="008940CB">
              <w:rPr>
                <w:rFonts w:ascii="Times New Roman" w:hAnsi="Times New Roman" w:cs="Times New Roman"/>
              </w:rPr>
              <w:lastRenderedPageBreak/>
              <w:t>колеса).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флажки). Изготавливает простые поделки из природного материала, соединяя части с помощью клея, пластилина.</w:t>
            </w:r>
          </w:p>
          <w:p w:rsidR="003544FD" w:rsidRPr="008940CB" w:rsidRDefault="003544FD" w:rsidP="006D4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37ED5" w:rsidRPr="00E37ED5" w:rsidRDefault="00E37ED5" w:rsidP="00E37ED5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34.4.5.7</w:t>
            </w:r>
            <w:r w:rsidRPr="00E37ED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940CB" w:rsidRPr="008940CB" w:rsidRDefault="008940CB" w:rsidP="008940CB">
            <w:pPr>
              <w:rPr>
                <w:rFonts w:ascii="Times New Roman" w:hAnsi="Times New Roman" w:cs="Times New Roman"/>
              </w:rPr>
            </w:pPr>
            <w:proofErr w:type="gramStart"/>
            <w:r w:rsidRPr="008940C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940CB">
              <w:rPr>
                <w:rFonts w:ascii="Times New Roman" w:hAnsi="Times New Roman" w:cs="Times New Roman"/>
              </w:rPr>
              <w:t xml:space="preserve">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В конструировании использует разнообразные по форме детали и величине пластины. При необходимости </w:t>
            </w:r>
            <w:proofErr w:type="gramStart"/>
            <w:r w:rsidRPr="008940C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940CB">
              <w:rPr>
                <w:rFonts w:ascii="Times New Roman" w:hAnsi="Times New Roman" w:cs="Times New Roman"/>
              </w:rPr>
              <w:t xml:space="preserve"> заменить </w:t>
            </w:r>
            <w:r w:rsidRPr="008940CB">
              <w:rPr>
                <w:rFonts w:ascii="Times New Roman" w:hAnsi="Times New Roman" w:cs="Times New Roman"/>
              </w:rPr>
              <w:lastRenderedPageBreak/>
              <w:t>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</w:t>
            </w:r>
          </w:p>
          <w:p w:rsidR="003544FD" w:rsidRPr="008940CB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37ED5" w:rsidRPr="00E37ED5" w:rsidRDefault="00E37ED5" w:rsidP="00E37ED5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34.4.5.8</w:t>
            </w:r>
            <w:r w:rsidRPr="00E37ED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544FD" w:rsidRPr="008940CB" w:rsidRDefault="008940CB">
            <w:pPr>
              <w:rPr>
                <w:rFonts w:ascii="Times New Roman" w:hAnsi="Times New Roman" w:cs="Times New Roman"/>
              </w:rPr>
            </w:pPr>
            <w:r w:rsidRPr="008940CB">
              <w:rPr>
                <w:rFonts w:ascii="Times New Roman" w:hAnsi="Times New Roman" w:cs="Times New Roman"/>
              </w:rPr>
              <w:t xml:space="preserve">Передает в постройках конструктивные и функциональные особенности анализируемых зданий, макетов. Способен 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</w:t>
            </w:r>
            <w:r w:rsidRPr="008940CB">
              <w:rPr>
                <w:rFonts w:ascii="Times New Roman" w:hAnsi="Times New Roman" w:cs="Times New Roman"/>
              </w:rPr>
              <w:lastRenderedPageBreak/>
              <w:t>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      </w:r>
          </w:p>
        </w:tc>
      </w:tr>
      <w:tr w:rsidR="003544FD" w:rsidTr="003544FD">
        <w:tc>
          <w:tcPr>
            <w:tcW w:w="3696" w:type="dxa"/>
          </w:tcPr>
          <w:p w:rsidR="00D7260B" w:rsidRPr="00D7260B" w:rsidRDefault="00D7260B" w:rsidP="00D7260B">
            <w:pPr>
              <w:rPr>
                <w:rFonts w:ascii="Times New Roman" w:hAnsi="Times New Roman" w:cs="Times New Roman"/>
                <w:u w:val="single"/>
              </w:rPr>
            </w:pPr>
            <w:r w:rsidRPr="00D7260B">
              <w:rPr>
                <w:rFonts w:ascii="Times New Roman" w:hAnsi="Times New Roman" w:cs="Times New Roman"/>
                <w:u w:val="single"/>
              </w:rPr>
              <w:lastRenderedPageBreak/>
              <w:t xml:space="preserve">Музыкальная деятельность 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  <w:b/>
              </w:rPr>
              <w:t>Задачи</w:t>
            </w:r>
            <w:r w:rsidRPr="00D7260B">
              <w:rPr>
                <w:rFonts w:ascii="Times New Roman" w:hAnsi="Times New Roman" w:cs="Times New Roman"/>
              </w:rPr>
              <w:t>: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Развитие музыкально-художественной деятельности: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развитие восприятия музыки, интереса к игре на детских музыкальных инструментах;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формирование интереса к пению и развитие певческих умений;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развитие музыкально-ритмических способностей.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Приобщение к музыкальному искусству: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формирование основ музыкальной культуры, элементарных представлений о музыкальном искусстве и его жанрах;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развитие предпосылок ценностно-смыслового восприятия и понимания произведений музыкального искусства;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proofErr w:type="gramStart"/>
            <w:r w:rsidRPr="00D7260B">
              <w:rPr>
                <w:rFonts w:ascii="Times New Roman" w:hAnsi="Times New Roman" w:cs="Times New Roman"/>
              </w:rPr>
              <w:t xml:space="preserve">поддержка инициативы и самостоятельности, творчества </w:t>
            </w:r>
            <w:r w:rsidRPr="00D7260B">
              <w:rPr>
                <w:rFonts w:ascii="Times New Roman" w:hAnsi="Times New Roman" w:cs="Times New Roman"/>
              </w:rPr>
              <w:lastRenderedPageBreak/>
              <w:t>обучающихся в различных видах музыкальной деятельности;</w:t>
            </w:r>
            <w:proofErr w:type="gramEnd"/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      </w:r>
          </w:p>
          <w:p w:rsidR="003544FD" w:rsidRPr="00D7260B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E37ED5" w:rsidRPr="00E37ED5" w:rsidRDefault="00E37ED5" w:rsidP="00E37ED5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34.4.5.10</w:t>
            </w:r>
            <w:r w:rsidRPr="00E37ED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 xml:space="preserve">1. </w:t>
            </w:r>
            <w:r w:rsidRPr="00D7260B">
              <w:rPr>
                <w:rFonts w:ascii="Times New Roman" w:hAnsi="Times New Roman" w:cs="Times New Roman"/>
                <w:b/>
              </w:rPr>
              <w:t>Развитие музыкально-художественной деятельности.</w:t>
            </w:r>
            <w:r w:rsidRPr="00D7260B">
              <w:rPr>
                <w:rFonts w:ascii="Times New Roman" w:hAnsi="Times New Roman" w:cs="Times New Roman"/>
              </w:rPr>
              <w:t xml:space="preserve"> 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движения с предметами. Легко двигается парами и находит пару. Владеет приемами </w:t>
            </w:r>
            <w:proofErr w:type="spellStart"/>
            <w:r w:rsidRPr="00D7260B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D7260B">
              <w:rPr>
                <w:rFonts w:ascii="Times New Roman" w:hAnsi="Times New Roman" w:cs="Times New Roman"/>
              </w:rPr>
              <w:t xml:space="preserve"> на различных инструментах (ложках, бубне, треугольнике, металлофоне), подыгрывает простейшим мелодиям </w:t>
            </w:r>
            <w:r w:rsidRPr="00D7260B">
              <w:rPr>
                <w:rFonts w:ascii="Times New Roman" w:hAnsi="Times New Roman" w:cs="Times New Roman"/>
              </w:rPr>
              <w:lastRenderedPageBreak/>
              <w:t xml:space="preserve">на них. Легко создает разнообразные музыкальные образы, используя исполнительские навыки пения, движения и </w:t>
            </w:r>
            <w:proofErr w:type="spellStart"/>
            <w:r w:rsidRPr="00D7260B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7260B">
              <w:rPr>
                <w:rFonts w:ascii="Times New Roman" w:hAnsi="Times New Roman" w:cs="Times New Roman"/>
              </w:rPr>
              <w:t>.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 xml:space="preserve">2. </w:t>
            </w:r>
            <w:r w:rsidRPr="00D7260B">
              <w:rPr>
                <w:rFonts w:ascii="Times New Roman" w:hAnsi="Times New Roman" w:cs="Times New Roman"/>
                <w:b/>
              </w:rPr>
              <w:t>Приобщение к музыкальному искусству.</w:t>
            </w:r>
            <w:r w:rsidRPr="00D7260B">
              <w:rPr>
                <w:rFonts w:ascii="Times New Roman" w:hAnsi="Times New Roman" w:cs="Times New Roman"/>
              </w:rPr>
              <w:t xml:space="preserve"> Испытывает устойчивый интерес и потребность в общении с музыкой в процессе всех видов музыкальной деятельности. </w:t>
            </w:r>
            <w:proofErr w:type="gramStart"/>
            <w:r w:rsidRPr="00D7260B">
              <w:rPr>
                <w:rFonts w:ascii="Times New Roman" w:hAnsi="Times New Roman" w:cs="Times New Roman"/>
              </w:rPr>
              <w:t>Понимает изобразительные возможности музыки (шум дождя, пение птиц, вздохи куклы), ее выразительность (радость, нежность, печаль).</w:t>
            </w:r>
            <w:proofErr w:type="gramEnd"/>
            <w:r w:rsidRPr="00D7260B">
              <w:rPr>
                <w:rFonts w:ascii="Times New Roman" w:hAnsi="Times New Roman" w:cs="Times New Roman"/>
              </w:rPr>
              <w:t xml:space="preserve"> Сочетает восприятие настроения музыки с поиском соответствующих слов и выбором символов - цвета, картинок. Дает (себе и другим) характеристики исполнения музыки на основе простейших слуховых и ритмических представлений. Испытывает наслаждение от сольной и коллективной музыкальной деятельности.</w:t>
            </w:r>
          </w:p>
          <w:p w:rsidR="003544FD" w:rsidRPr="00D7260B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37ED5" w:rsidRPr="00E37ED5" w:rsidRDefault="00E37ED5" w:rsidP="00E37ED5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34.4.5.11</w:t>
            </w:r>
            <w:r w:rsidRPr="00E37ED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1</w:t>
            </w:r>
            <w:r w:rsidRPr="00D7260B">
              <w:rPr>
                <w:rFonts w:ascii="Times New Roman" w:hAnsi="Times New Roman" w:cs="Times New Roman"/>
                <w:b/>
              </w:rPr>
              <w:t>. Развитие музыкально-художественной деятельности.</w:t>
            </w:r>
            <w:r w:rsidRPr="00D7260B">
              <w:rPr>
                <w:rFonts w:ascii="Times New Roman" w:hAnsi="Times New Roman" w:cs="Times New Roman"/>
              </w:rPr>
              <w:t xml:space="preserve"> 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"дробный шаг", "пружинки",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</w:t>
            </w:r>
            <w:r w:rsidRPr="00D7260B">
              <w:rPr>
                <w:rFonts w:ascii="Times New Roman" w:hAnsi="Times New Roman" w:cs="Times New Roman"/>
              </w:rPr>
              <w:lastRenderedPageBreak/>
              <w:t>импровизирует 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>2</w:t>
            </w:r>
            <w:r w:rsidRPr="00D7260B">
              <w:rPr>
                <w:rFonts w:ascii="Times New Roman" w:hAnsi="Times New Roman" w:cs="Times New Roman"/>
                <w:b/>
              </w:rPr>
              <w:t xml:space="preserve">. Приобщение к музыкальному искусству. </w:t>
            </w:r>
            <w:r w:rsidRPr="00D7260B">
              <w:rPr>
                <w:rFonts w:ascii="Times New Roman" w:hAnsi="Times New Roman" w:cs="Times New Roman"/>
              </w:rPr>
              <w:t>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      </w:r>
          </w:p>
          <w:p w:rsidR="003544FD" w:rsidRPr="00D7260B" w:rsidRDefault="0035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37ED5" w:rsidRPr="00E37ED5" w:rsidRDefault="00E37ED5" w:rsidP="00E37ED5">
            <w:pPr>
              <w:rPr>
                <w:rFonts w:ascii="Times New Roman" w:hAnsi="Times New Roman" w:cs="Times New Roman"/>
                <w:b/>
                <w:i/>
              </w:rPr>
            </w:pPr>
            <w:r w:rsidRPr="00E37ED5">
              <w:rPr>
                <w:rFonts w:ascii="Times New Roman" w:hAnsi="Times New Roman" w:cs="Times New Roman"/>
                <w:b/>
                <w:i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>34.4.5.12</w:t>
            </w:r>
            <w:r w:rsidRPr="00E37ED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7260B" w:rsidRPr="00D7260B" w:rsidRDefault="00D7260B" w:rsidP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 xml:space="preserve">1. </w:t>
            </w:r>
            <w:r w:rsidRPr="00D7260B">
              <w:rPr>
                <w:rFonts w:ascii="Times New Roman" w:hAnsi="Times New Roman" w:cs="Times New Roman"/>
                <w:b/>
              </w:rPr>
              <w:t xml:space="preserve">Развитие музыкально-художественной деятельности. </w:t>
            </w:r>
            <w:r w:rsidRPr="00D7260B">
              <w:rPr>
                <w:rFonts w:ascii="Times New Roman" w:hAnsi="Times New Roman" w:cs="Times New Roman"/>
              </w:rPr>
              <w:t xml:space="preserve">Чисто интонирует знакомые и малознакомые мелодии (с сопровождением и без него). Подбирает по слуху знакомые фразы, </w:t>
            </w:r>
            <w:proofErr w:type="spellStart"/>
            <w:r w:rsidRPr="00D7260B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D7260B">
              <w:rPr>
                <w:rFonts w:ascii="Times New Roman" w:hAnsi="Times New Roman" w:cs="Times New Roman"/>
              </w:rPr>
      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      </w:r>
            <w:proofErr w:type="spellStart"/>
            <w:r w:rsidRPr="00D7260B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D7260B">
              <w:rPr>
                <w:rFonts w:ascii="Times New Roman" w:hAnsi="Times New Roman" w:cs="Times New Roman"/>
              </w:rPr>
              <w:t xml:space="preserve"> эмоциональную окраску музыки с малоконтрастными частями. Умеет двигаться различными танцевальными шагами ("шаг польки", "шаг галопа", "шаг вальса", "переменный шаг"), инсценировать тексты песен и сюжеты игр. Владеет приемами </w:t>
            </w:r>
            <w:proofErr w:type="gramStart"/>
            <w:r w:rsidRPr="00D7260B">
              <w:rPr>
                <w:rFonts w:ascii="Times New Roman" w:hAnsi="Times New Roman" w:cs="Times New Roman"/>
              </w:rPr>
              <w:t>сольного</w:t>
            </w:r>
            <w:proofErr w:type="gramEnd"/>
            <w:r w:rsidRPr="00D7260B">
              <w:rPr>
                <w:rFonts w:ascii="Times New Roman" w:hAnsi="Times New Roman" w:cs="Times New Roman"/>
              </w:rPr>
              <w:t xml:space="preserve"> и ансамблевого </w:t>
            </w:r>
            <w:proofErr w:type="spellStart"/>
            <w:r w:rsidRPr="00D7260B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7260B">
              <w:rPr>
                <w:rFonts w:ascii="Times New Roman" w:hAnsi="Times New Roman" w:cs="Times New Roman"/>
              </w:rPr>
              <w:t xml:space="preserve">. Обладает навыками выразительного исполнения и </w:t>
            </w:r>
            <w:r w:rsidRPr="00D7260B">
              <w:rPr>
                <w:rFonts w:ascii="Times New Roman" w:hAnsi="Times New Roman" w:cs="Times New Roman"/>
              </w:rPr>
              <w:lastRenderedPageBreak/>
              <w:t>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      </w:r>
          </w:p>
          <w:p w:rsidR="003544FD" w:rsidRPr="00D7260B" w:rsidRDefault="00D7260B">
            <w:pPr>
              <w:rPr>
                <w:rFonts w:ascii="Times New Roman" w:hAnsi="Times New Roman" w:cs="Times New Roman"/>
              </w:rPr>
            </w:pPr>
            <w:r w:rsidRPr="00D7260B">
              <w:rPr>
                <w:rFonts w:ascii="Times New Roman" w:hAnsi="Times New Roman" w:cs="Times New Roman"/>
              </w:rPr>
              <w:t xml:space="preserve">2. </w:t>
            </w:r>
            <w:r w:rsidRPr="00D7260B">
              <w:rPr>
                <w:rFonts w:ascii="Times New Roman" w:hAnsi="Times New Roman" w:cs="Times New Roman"/>
                <w:b/>
              </w:rPr>
              <w:t xml:space="preserve">Приобщение к музыкальному искусству. </w:t>
            </w:r>
            <w:r w:rsidRPr="00D7260B">
              <w:rPr>
                <w:rFonts w:ascii="Times New Roman" w:hAnsi="Times New Roman" w:cs="Times New Roman"/>
              </w:rPr>
              <w:t xml:space="preserve">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</w:t>
            </w:r>
            <w:r w:rsidRPr="00D7260B">
              <w:rPr>
                <w:rFonts w:ascii="Times New Roman" w:hAnsi="Times New Roman" w:cs="Times New Roman"/>
              </w:rPr>
              <w:lastRenderedPageBreak/>
              <w:t>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      </w:r>
          </w:p>
        </w:tc>
      </w:tr>
    </w:tbl>
    <w:p w:rsidR="007A6F10" w:rsidRDefault="007A6F10"/>
    <w:sectPr w:rsidR="007A6F10" w:rsidSect="00354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6C7"/>
    <w:multiLevelType w:val="hybridMultilevel"/>
    <w:tmpl w:val="88861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4FD"/>
    <w:rsid w:val="00102AF4"/>
    <w:rsid w:val="001B51A9"/>
    <w:rsid w:val="001E59B3"/>
    <w:rsid w:val="00253AD7"/>
    <w:rsid w:val="003544FD"/>
    <w:rsid w:val="004E378D"/>
    <w:rsid w:val="00567D0B"/>
    <w:rsid w:val="005B24BE"/>
    <w:rsid w:val="006D40B2"/>
    <w:rsid w:val="007A6F10"/>
    <w:rsid w:val="008940CB"/>
    <w:rsid w:val="00CF611B"/>
    <w:rsid w:val="00D7260B"/>
    <w:rsid w:val="00E37ED5"/>
    <w:rsid w:val="00E94887"/>
    <w:rsid w:val="00F36945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88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F0E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2023-03-28T15:52:00Z</dcterms:created>
  <dcterms:modified xsi:type="dcterms:W3CDTF">2023-09-02T17:55:00Z</dcterms:modified>
</cp:coreProperties>
</file>