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3967"/>
        <w:gridCol w:w="2127"/>
        <w:gridCol w:w="992"/>
        <w:gridCol w:w="2268"/>
        <w:gridCol w:w="4394"/>
        <w:gridCol w:w="1076"/>
      </w:tblGrid>
      <w:tr w:rsidR="00774E5E" w:rsidRPr="002E413D" w14:paraId="1652FAB6" w14:textId="77777777" w:rsidTr="00D9598C">
        <w:trPr>
          <w:trHeight w:val="838"/>
          <w:jc w:val="center"/>
        </w:trPr>
        <w:tc>
          <w:tcPr>
            <w:tcW w:w="564" w:type="dxa"/>
          </w:tcPr>
          <w:p w14:paraId="2E605B21" w14:textId="39846464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E41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67" w:type="dxa"/>
          </w:tcPr>
          <w:p w14:paraId="4194C59F" w14:textId="7197A370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</w:tcPr>
          <w:p w14:paraId="3997D245" w14:textId="21AB27F6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14:paraId="106A785C" w14:textId="516BF2EF" w:rsidR="00774E5E" w:rsidRPr="002E413D" w:rsidRDefault="00774E5E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14:paraId="5F982C59" w14:textId="670A3884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394" w:type="dxa"/>
          </w:tcPr>
          <w:p w14:paraId="6BEA44BF" w14:textId="69E576C3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76" w:type="dxa"/>
          </w:tcPr>
          <w:p w14:paraId="0C743CDC" w14:textId="77777777" w:rsidR="00774E5E" w:rsidRPr="002E413D" w:rsidRDefault="00774E5E" w:rsidP="007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13D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  <w:p w14:paraId="0E5963B6" w14:textId="7C14FF1C" w:rsidR="00774E5E" w:rsidRPr="002E413D" w:rsidRDefault="00774E5E" w:rsidP="0077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74E5E" w:rsidRPr="002E413D" w14:paraId="6F473703" w14:textId="77777777" w:rsidTr="00D9598C">
        <w:trPr>
          <w:jc w:val="center"/>
        </w:trPr>
        <w:tc>
          <w:tcPr>
            <w:tcW w:w="564" w:type="dxa"/>
          </w:tcPr>
          <w:p w14:paraId="6D5C3F65" w14:textId="0E9F7C47" w:rsidR="00774E5E" w:rsidRPr="002E413D" w:rsidRDefault="00774E5E" w:rsidP="002E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14:paraId="06F8EA53" w14:textId="43ABC974" w:rsidR="00774E5E" w:rsidRPr="00C6723F" w:rsidRDefault="00D9598C" w:rsidP="00D9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Анпилогова Светлана Алексеевна</w:t>
            </w:r>
          </w:p>
        </w:tc>
        <w:tc>
          <w:tcPr>
            <w:tcW w:w="2127" w:type="dxa"/>
          </w:tcPr>
          <w:p w14:paraId="4B877C9C" w14:textId="77777777" w:rsidR="00140EC4" w:rsidRDefault="00FD00C1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259E6C9" w14:textId="06E7F85E" w:rsidR="00FD00C1" w:rsidRPr="002E413D" w:rsidRDefault="00FD00C1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Череповецкий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институт им. А.В. Луначарского</w:t>
            </w:r>
          </w:p>
        </w:tc>
        <w:tc>
          <w:tcPr>
            <w:tcW w:w="992" w:type="dxa"/>
          </w:tcPr>
          <w:p w14:paraId="4DF76058" w14:textId="27D78A77" w:rsidR="00774E5E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637FA12" w14:textId="69BDB2B5" w:rsidR="00774E5E" w:rsidRPr="002E413D" w:rsidRDefault="00FD00C1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</w:tcPr>
          <w:p w14:paraId="4C8156CF" w14:textId="47D8CF5C" w:rsidR="00701D28" w:rsidRPr="005C10A6" w:rsidRDefault="00D9598C" w:rsidP="00D959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37AC7D14" w14:textId="3B7CFF2A" w:rsidR="00774E5E" w:rsidRPr="002E413D" w:rsidRDefault="00FD00C1" w:rsidP="008A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9A7CF2" w:rsidRPr="002E413D" w14:paraId="09FF40B9" w14:textId="77777777" w:rsidTr="00D9598C">
        <w:trPr>
          <w:jc w:val="center"/>
        </w:trPr>
        <w:tc>
          <w:tcPr>
            <w:tcW w:w="564" w:type="dxa"/>
          </w:tcPr>
          <w:p w14:paraId="02B6126F" w14:textId="176F6E23" w:rsidR="009A7CF2" w:rsidRPr="002E413D" w:rsidRDefault="009A7CF2" w:rsidP="009A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14:paraId="1DEDE858" w14:textId="143A5C65" w:rsidR="009A7CF2" w:rsidRPr="00C6723F" w:rsidRDefault="00D9598C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Владимирова Антонина Викторовна</w:t>
            </w:r>
          </w:p>
        </w:tc>
        <w:tc>
          <w:tcPr>
            <w:tcW w:w="2127" w:type="dxa"/>
          </w:tcPr>
          <w:p w14:paraId="1D809815" w14:textId="77777777" w:rsidR="003C0589" w:rsidRDefault="00616F85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A21DC60" w14:textId="0491BBD7" w:rsidR="00616F85" w:rsidRPr="002E413D" w:rsidRDefault="00616F85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85">
              <w:rPr>
                <w:rFonts w:ascii="Times New Roman" w:hAnsi="Times New Roman" w:cs="Times New Roman"/>
                <w:sz w:val="24"/>
                <w:szCs w:val="24"/>
              </w:rPr>
              <w:t>ГОУ высшего проф.образования Московский педагогический гос. Университет</w:t>
            </w:r>
          </w:p>
        </w:tc>
        <w:tc>
          <w:tcPr>
            <w:tcW w:w="992" w:type="dxa"/>
          </w:tcPr>
          <w:p w14:paraId="500FF204" w14:textId="063E3943" w:rsidR="009A7CF2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EC46490" w14:textId="0C29EDC4" w:rsidR="009A7CF2" w:rsidRPr="002E413D" w:rsidRDefault="00616F85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 воспитатель</w:t>
            </w:r>
          </w:p>
        </w:tc>
        <w:tc>
          <w:tcPr>
            <w:tcW w:w="4394" w:type="dxa"/>
          </w:tcPr>
          <w:p w14:paraId="1F52AB60" w14:textId="1C8C4C3B" w:rsidR="00701D28" w:rsidRPr="005C10A6" w:rsidRDefault="00701D28" w:rsidP="0070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1A109BC" w14:textId="66BD4649" w:rsidR="009A7CF2" w:rsidRPr="002E413D" w:rsidRDefault="00616F85" w:rsidP="009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427E8C" w:rsidRPr="002E413D" w14:paraId="524D0997" w14:textId="77777777" w:rsidTr="00D9598C">
        <w:trPr>
          <w:jc w:val="center"/>
        </w:trPr>
        <w:tc>
          <w:tcPr>
            <w:tcW w:w="564" w:type="dxa"/>
          </w:tcPr>
          <w:p w14:paraId="4D4A1132" w14:textId="01D26463" w:rsidR="00427E8C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14:paraId="2D828109" w14:textId="778E2A61" w:rsidR="00427E8C" w:rsidRPr="002A4EE5" w:rsidRDefault="00D9598C" w:rsidP="00C6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Драпела Наталья Владимировна</w:t>
            </w:r>
          </w:p>
        </w:tc>
        <w:tc>
          <w:tcPr>
            <w:tcW w:w="2127" w:type="dxa"/>
          </w:tcPr>
          <w:p w14:paraId="6AAFE2F9" w14:textId="77777777" w:rsidR="003C0589" w:rsidRDefault="0007661D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29CEFE5" w14:textId="5039D41F" w:rsidR="0007661D" w:rsidRDefault="0007661D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D">
              <w:rPr>
                <w:rFonts w:ascii="Times New Roman" w:hAnsi="Times New Roman" w:cs="Times New Roman"/>
                <w:sz w:val="24"/>
                <w:szCs w:val="24"/>
              </w:rPr>
              <w:t>Институт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Pr="0007661D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</w:t>
            </w:r>
            <w:r w:rsidRPr="0007661D">
              <w:rPr>
                <w:rFonts w:ascii="Times New Roman" w:hAnsi="Times New Roman" w:cs="Times New Roman"/>
                <w:sz w:val="24"/>
                <w:szCs w:val="24"/>
              </w:rPr>
              <w:t>ки Рауля Валенберга</w:t>
            </w:r>
          </w:p>
        </w:tc>
        <w:tc>
          <w:tcPr>
            <w:tcW w:w="992" w:type="dxa"/>
          </w:tcPr>
          <w:p w14:paraId="59ABCB74" w14:textId="32792B08" w:rsidR="00427E8C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14:paraId="2EA901E0" w14:textId="68610602" w:rsidR="00427E8C" w:rsidRDefault="0007661D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4394" w:type="dxa"/>
          </w:tcPr>
          <w:p w14:paraId="55DE422C" w14:textId="77777777" w:rsidR="00701D28" w:rsidRDefault="00DC7733" w:rsidP="007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«Организация службы сопровождения образовательного процесса в условиях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581FD1" w14:textId="77777777" w:rsidR="00DC7733" w:rsidRDefault="00DC7733" w:rsidP="007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«Преемственность уровней образования на начальной ступени в условиях реализации ФГОС»</w:t>
            </w:r>
          </w:p>
          <w:p w14:paraId="76C3FE8B" w14:textId="77777777" w:rsidR="00DC7733" w:rsidRDefault="00DC7733" w:rsidP="007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«Преемственность уровней образования на начальной ступени в условиях реализации ФГОС ДО» (72ч.), ЛГУ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  <w:p w14:paraId="4F2B05A9" w14:textId="1687EA27" w:rsidR="00DC7733" w:rsidRPr="00DC7733" w:rsidRDefault="00DC7733" w:rsidP="00DC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«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Стандарт педагога в контексте ФГОС ДО» (24ч.)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ГБУДППО ЦПКС «Информационно-методический центр» Красносельского р.СПб</w:t>
            </w:r>
          </w:p>
          <w:p w14:paraId="7D9D2687" w14:textId="77777777" w:rsidR="00DC7733" w:rsidRDefault="00DC7733" w:rsidP="00DC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«Инновационные педагогические технологии в образовательном процессе в соответствии с требованиям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АНОДПО «Спб Институт Современного Образования», (72 часа)</w:t>
            </w:r>
          </w:p>
          <w:p w14:paraId="24B9CBF6" w14:textId="416CF7BA" w:rsidR="00DC7733" w:rsidRPr="005C10A6" w:rsidRDefault="00DC7733" w:rsidP="00DC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в образовательном процессе ДОО в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06D27131" w14:textId="7B04715C" w:rsidR="00427E8C" w:rsidRDefault="0007661D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</w:tr>
      <w:tr w:rsidR="00427E8C" w:rsidRPr="002E413D" w14:paraId="5CE84485" w14:textId="77777777" w:rsidTr="00D9598C">
        <w:trPr>
          <w:jc w:val="center"/>
        </w:trPr>
        <w:tc>
          <w:tcPr>
            <w:tcW w:w="564" w:type="dxa"/>
          </w:tcPr>
          <w:p w14:paraId="1A43BD87" w14:textId="46B55393" w:rsidR="00427E8C" w:rsidRPr="002E413D" w:rsidRDefault="00427E8C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14:paraId="33CAA9F4" w14:textId="23DE9C05" w:rsidR="00427E8C" w:rsidRPr="002E413D" w:rsidRDefault="00D9598C" w:rsidP="00C6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 xml:space="preserve">Каротченкова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нна Викторовна</w:t>
            </w:r>
          </w:p>
        </w:tc>
        <w:tc>
          <w:tcPr>
            <w:tcW w:w="2127" w:type="dxa"/>
          </w:tcPr>
          <w:p w14:paraId="0E4A18C7" w14:textId="77777777" w:rsidR="003C0589" w:rsidRDefault="0007661D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2EA77667" w14:textId="3BA8DA9E" w:rsidR="0007661D" w:rsidRPr="002E413D" w:rsidRDefault="0007661D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1D">
              <w:rPr>
                <w:rFonts w:ascii="Times New Roman" w:hAnsi="Times New Roman" w:cs="Times New Roman"/>
                <w:sz w:val="24"/>
                <w:szCs w:val="24"/>
              </w:rPr>
              <w:t>ФГБОУ ВО «РГПУ им. А.И. Герцена»</w:t>
            </w:r>
          </w:p>
        </w:tc>
        <w:tc>
          <w:tcPr>
            <w:tcW w:w="992" w:type="dxa"/>
          </w:tcPr>
          <w:p w14:paraId="69762B14" w14:textId="4192F572" w:rsidR="00427E8C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14:paraId="755F858D" w14:textId="07F6E3A0" w:rsidR="00427E8C" w:rsidRPr="002E413D" w:rsidRDefault="0007661D" w:rsidP="0042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4394" w:type="dxa"/>
          </w:tcPr>
          <w:p w14:paraId="7D8F2624" w14:textId="77777777" w:rsidR="00701D28" w:rsidRDefault="00DC7733" w:rsidP="00571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«Индивидуализация образовательного процесса в условиях реализации ФГОС ДО»</w:t>
            </w:r>
          </w:p>
          <w:p w14:paraId="4E70D905" w14:textId="77777777" w:rsidR="00DC7733" w:rsidRDefault="00DC7733" w:rsidP="00571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проектированию и реализации ООП ДО» (72 ч.)  ЛГУ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  <w:p w14:paraId="6C936E4D" w14:textId="798CE657" w:rsidR="00DC7733" w:rsidRPr="005C10A6" w:rsidRDefault="00DC7733" w:rsidP="00DC77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40461D8B" w14:textId="62F2B8A9" w:rsidR="00427E8C" w:rsidRPr="002E413D" w:rsidRDefault="0007661D" w:rsidP="0042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07661D" w:rsidRPr="002E413D" w14:paraId="702EC31B" w14:textId="77777777" w:rsidTr="00D9598C">
        <w:trPr>
          <w:jc w:val="center"/>
        </w:trPr>
        <w:tc>
          <w:tcPr>
            <w:tcW w:w="564" w:type="dxa"/>
          </w:tcPr>
          <w:p w14:paraId="7928F04D" w14:textId="5E11C772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14:paraId="3297A8DE" w14:textId="17FE0856" w:rsidR="0007661D" w:rsidRPr="00D9598C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лла Анатольевна</w:t>
            </w:r>
          </w:p>
        </w:tc>
        <w:tc>
          <w:tcPr>
            <w:tcW w:w="2127" w:type="dxa"/>
          </w:tcPr>
          <w:p w14:paraId="2F7213AF" w14:textId="77777777" w:rsidR="0007661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F361FE4" w14:textId="263AB84A" w:rsidR="00EC053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3D">
              <w:rPr>
                <w:rFonts w:ascii="Times New Roman" w:hAnsi="Times New Roman" w:cs="Times New Roman"/>
                <w:sz w:val="24"/>
                <w:szCs w:val="24"/>
              </w:rPr>
              <w:t>ГАОУ ВО ЛО «Ленинградский государственный университет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A726676" w14:textId="0221A433" w:rsidR="0007661D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</w:tcPr>
          <w:p w14:paraId="71D1A7CA" w14:textId="3A99FE3A" w:rsidR="0007661D" w:rsidRDefault="00EC053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(бакалавр)</w:t>
            </w:r>
          </w:p>
        </w:tc>
        <w:tc>
          <w:tcPr>
            <w:tcW w:w="4394" w:type="dxa"/>
          </w:tcPr>
          <w:p w14:paraId="76EBFA79" w14:textId="77777777" w:rsidR="0007661D" w:rsidRDefault="0007661D" w:rsidP="000766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Обучалась в ГАОУ ВО ЛО «Ленинградский государственный университет имени А.С. Пушкина»</w:t>
            </w:r>
          </w:p>
          <w:p w14:paraId="55F4F522" w14:textId="77777777" w:rsidR="0007661D" w:rsidRPr="00FD00C1" w:rsidRDefault="0007661D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Стандарт педагога в контексте ФГОС ДО» (24ч.)</w:t>
            </w:r>
          </w:p>
          <w:p w14:paraId="316CF8E3" w14:textId="77777777" w:rsidR="0007661D" w:rsidRDefault="0007661D" w:rsidP="000766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ГБУДППО ЦПКС «Информационно-методический центр» Красносельского р.СПб</w:t>
            </w:r>
          </w:p>
          <w:p w14:paraId="3C94E6A5" w14:textId="77777777" w:rsidR="0007661D" w:rsidRPr="00FD00C1" w:rsidRDefault="0007661D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«Современные игровые технологии для дете дошкольного возраста в условиях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 xml:space="preserve">ЛГУ им.Пушкина, (72 часа) </w:t>
            </w:r>
          </w:p>
          <w:p w14:paraId="131ED1F1" w14:textId="37611B0A" w:rsidR="0007661D" w:rsidRPr="005C10A6" w:rsidRDefault="0007661D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«Одаренные дети: особенности развития и сопровождение в системе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 (72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2068D136" w14:textId="275E46E1" w:rsidR="0007661D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07661D" w:rsidRPr="002E413D" w14:paraId="1C2849C7" w14:textId="77777777" w:rsidTr="00D9598C">
        <w:trPr>
          <w:jc w:val="center"/>
        </w:trPr>
        <w:tc>
          <w:tcPr>
            <w:tcW w:w="564" w:type="dxa"/>
          </w:tcPr>
          <w:p w14:paraId="41B3E242" w14:textId="24DAEE63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14:paraId="2CFBE66E" w14:textId="521AEFBF" w:rsidR="0007661D" w:rsidRPr="002E413D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Миронова Елена Владимировна</w:t>
            </w:r>
          </w:p>
        </w:tc>
        <w:tc>
          <w:tcPr>
            <w:tcW w:w="2127" w:type="dxa"/>
          </w:tcPr>
          <w:p w14:paraId="56C3C561" w14:textId="4225DE6D" w:rsidR="0007661D" w:rsidRPr="002E413D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2" w:type="dxa"/>
          </w:tcPr>
          <w:p w14:paraId="2F77F5A7" w14:textId="5FA4F78A" w:rsidR="0007661D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817D239" w14:textId="5AE6047F" w:rsidR="0007661D" w:rsidRPr="002E413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394" w:type="dxa"/>
          </w:tcPr>
          <w:p w14:paraId="34E8A448" w14:textId="55F6C4E2" w:rsidR="0007661D" w:rsidRPr="005C10A6" w:rsidRDefault="0007661D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BF3343F" w14:textId="090FA421" w:rsidR="0007661D" w:rsidRPr="002E413D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07661D" w:rsidRPr="002E413D" w14:paraId="7C9C8577" w14:textId="77777777" w:rsidTr="00D9598C">
        <w:trPr>
          <w:jc w:val="center"/>
        </w:trPr>
        <w:tc>
          <w:tcPr>
            <w:tcW w:w="564" w:type="dxa"/>
          </w:tcPr>
          <w:p w14:paraId="012B6A70" w14:textId="1BB91A39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14:paraId="799F067A" w14:textId="6CD81C32" w:rsidR="0007661D" w:rsidRPr="002E413D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Плоскова Виктория Владимировна</w:t>
            </w:r>
          </w:p>
        </w:tc>
        <w:tc>
          <w:tcPr>
            <w:tcW w:w="2127" w:type="dxa"/>
          </w:tcPr>
          <w:p w14:paraId="05A3FC20" w14:textId="77777777" w:rsidR="0007661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4C87493" w14:textId="389E523B" w:rsidR="00EC053D" w:rsidRPr="002E413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3D">
              <w:rPr>
                <w:rFonts w:ascii="Times New Roman" w:hAnsi="Times New Roman" w:cs="Times New Roman"/>
                <w:sz w:val="24"/>
                <w:szCs w:val="24"/>
              </w:rPr>
              <w:t>ЛГУ им. Пушкина ВСБ</w:t>
            </w:r>
          </w:p>
        </w:tc>
        <w:tc>
          <w:tcPr>
            <w:tcW w:w="992" w:type="dxa"/>
          </w:tcPr>
          <w:p w14:paraId="792D1353" w14:textId="56B9601F" w:rsidR="0007661D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14B54E2" w14:textId="778A6DEE" w:rsidR="0007661D" w:rsidRPr="002E413D" w:rsidRDefault="00EC053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</w:tcPr>
          <w:p w14:paraId="42D1A73D" w14:textId="77777777" w:rsidR="0007661D" w:rsidRDefault="0007661D" w:rsidP="000766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«Преемственность уровней образования на начальной ступени в условиях реализации ФГОС»</w:t>
            </w:r>
          </w:p>
          <w:p w14:paraId="52043426" w14:textId="437A1CD8" w:rsidR="0007661D" w:rsidRPr="005C10A6" w:rsidRDefault="0007661D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образовательном процессе ДОО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ООО «Галерея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1076" w:type="dxa"/>
          </w:tcPr>
          <w:p w14:paraId="06516BAD" w14:textId="2A3E499E" w:rsidR="0007661D" w:rsidRPr="002E413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07661D" w:rsidRPr="002E413D" w14:paraId="65C2E8AD" w14:textId="77777777" w:rsidTr="00D9598C">
        <w:trPr>
          <w:jc w:val="center"/>
        </w:trPr>
        <w:tc>
          <w:tcPr>
            <w:tcW w:w="564" w:type="dxa"/>
          </w:tcPr>
          <w:p w14:paraId="1B6623F9" w14:textId="272FB714" w:rsidR="0007661D" w:rsidRDefault="0007661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7" w:type="dxa"/>
          </w:tcPr>
          <w:p w14:paraId="387EC9EB" w14:textId="39BE9011" w:rsidR="0007661D" w:rsidRPr="002E413D" w:rsidRDefault="0007661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98C">
              <w:rPr>
                <w:rFonts w:ascii="Times New Roman" w:hAnsi="Times New Roman" w:cs="Times New Roman"/>
                <w:sz w:val="24"/>
                <w:szCs w:val="24"/>
              </w:rPr>
              <w:t>Сергушина Елена Юрьевна</w:t>
            </w:r>
          </w:p>
        </w:tc>
        <w:tc>
          <w:tcPr>
            <w:tcW w:w="2127" w:type="dxa"/>
          </w:tcPr>
          <w:p w14:paraId="73151AA1" w14:textId="223FDB27" w:rsidR="00EC053D" w:rsidRPr="002E413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3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с</w:t>
            </w:r>
            <w:r w:rsidRPr="00EC053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иальное</w:t>
            </w:r>
            <w:r w:rsidRPr="00EC05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колледж№ 2</w:t>
            </w:r>
          </w:p>
        </w:tc>
        <w:tc>
          <w:tcPr>
            <w:tcW w:w="992" w:type="dxa"/>
          </w:tcPr>
          <w:p w14:paraId="0BAB7FAA" w14:textId="20A960D4" w:rsidR="0007661D" w:rsidRPr="002E413D" w:rsidRDefault="00616F85" w:rsidP="0061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D4D42E5" w14:textId="210EAC1F" w:rsidR="0007661D" w:rsidRPr="002E413D" w:rsidRDefault="00EC053D" w:rsidP="0007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4394" w:type="dxa"/>
          </w:tcPr>
          <w:p w14:paraId="280C367E" w14:textId="768F3DFB" w:rsidR="0007661D" w:rsidRPr="005C10A6" w:rsidRDefault="0007661D" w:rsidP="000766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  <w:r w:rsidRPr="00FD00C1">
              <w:rPr>
                <w:rFonts w:ascii="Times New Roman" w:hAnsi="Times New Roman" w:cs="Times New Roman"/>
                <w:sz w:val="24"/>
                <w:szCs w:val="24"/>
              </w:rPr>
              <w:t>«Особенности образовательной деятельности в свете требований ФГОС ДО»</w:t>
            </w:r>
          </w:p>
        </w:tc>
        <w:tc>
          <w:tcPr>
            <w:tcW w:w="1076" w:type="dxa"/>
          </w:tcPr>
          <w:p w14:paraId="77933771" w14:textId="2C33C2F2" w:rsidR="0007661D" w:rsidRPr="002E413D" w:rsidRDefault="00EC053D" w:rsidP="0007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</w:tbl>
    <w:p w14:paraId="07BE9FE1" w14:textId="4A44FBF2" w:rsidR="00C6723F" w:rsidRPr="00C6723F" w:rsidRDefault="00C6723F" w:rsidP="00C67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81F61" w14:textId="78CE184C" w:rsidR="00C6723F" w:rsidRPr="00C6723F" w:rsidRDefault="00C6723F" w:rsidP="00C672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9AC6E" w14:textId="7EC6305D" w:rsidR="00D9598C" w:rsidRPr="00D9598C" w:rsidRDefault="00D9598C" w:rsidP="00D95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F81D0" w14:textId="77777777" w:rsidR="00D9598C" w:rsidRPr="002A4EE5" w:rsidRDefault="00D959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598C" w:rsidRPr="002A4EE5" w:rsidSect="008A7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A08"/>
    <w:multiLevelType w:val="hybridMultilevel"/>
    <w:tmpl w:val="31B42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044"/>
    <w:multiLevelType w:val="hybridMultilevel"/>
    <w:tmpl w:val="518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41A0"/>
    <w:multiLevelType w:val="hybridMultilevel"/>
    <w:tmpl w:val="B304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71495">
    <w:abstractNumId w:val="0"/>
  </w:num>
  <w:num w:numId="2" w16cid:durableId="826822628">
    <w:abstractNumId w:val="2"/>
  </w:num>
  <w:num w:numId="3" w16cid:durableId="90657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5C"/>
    <w:rsid w:val="00032833"/>
    <w:rsid w:val="0007661D"/>
    <w:rsid w:val="000B55B8"/>
    <w:rsid w:val="000C60DA"/>
    <w:rsid w:val="000D21D8"/>
    <w:rsid w:val="00140EC4"/>
    <w:rsid w:val="0029071E"/>
    <w:rsid w:val="002A4EE5"/>
    <w:rsid w:val="002E413D"/>
    <w:rsid w:val="003C0589"/>
    <w:rsid w:val="00427E8C"/>
    <w:rsid w:val="005714E2"/>
    <w:rsid w:val="005C10A6"/>
    <w:rsid w:val="005D1526"/>
    <w:rsid w:val="00616F85"/>
    <w:rsid w:val="00701D28"/>
    <w:rsid w:val="00774E5E"/>
    <w:rsid w:val="008438F3"/>
    <w:rsid w:val="008666A6"/>
    <w:rsid w:val="008A77CB"/>
    <w:rsid w:val="008F2C5C"/>
    <w:rsid w:val="009A7CF2"/>
    <w:rsid w:val="00BA0CEF"/>
    <w:rsid w:val="00C6723F"/>
    <w:rsid w:val="00D57812"/>
    <w:rsid w:val="00D9598C"/>
    <w:rsid w:val="00DC7733"/>
    <w:rsid w:val="00DD6F65"/>
    <w:rsid w:val="00EC053D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A19F"/>
  <w15:chartTrackingRefBased/>
  <w15:docId w15:val="{76A000E9-E3D4-43EA-9DE6-0D14F625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2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Revision"/>
    <w:hidden/>
    <w:uiPriority w:val="99"/>
    <w:semiHidden/>
    <w:rsid w:val="00DD6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2022-03-31T18:20:00Z</dcterms:created>
  <dcterms:modified xsi:type="dcterms:W3CDTF">2022-04-03T19:44:00Z</dcterms:modified>
</cp:coreProperties>
</file>